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A0" w:rsidRPr="000F79A0" w:rsidRDefault="000F79A0" w:rsidP="000F79A0">
      <w:pPr>
        <w:jc w:val="center"/>
        <w:rPr>
          <w:rFonts w:ascii="Palatino Linotype" w:hAnsi="Palatino Linotype"/>
          <w:b/>
          <w:sz w:val="36"/>
          <w:szCs w:val="36"/>
          <w14:shadow w14:blurRad="50800" w14:dist="38100" w14:dir="2700000" w14:sx="100000" w14:sy="100000" w14:kx="0" w14:ky="0" w14:algn="tl">
            <w14:srgbClr w14:val="000000">
              <w14:alpha w14:val="60000"/>
            </w14:srgbClr>
          </w14:shadow>
        </w:rPr>
      </w:pPr>
      <w:r w:rsidRPr="000F79A0">
        <w:rPr>
          <w:rFonts w:ascii="Palatino Linotype" w:hAnsi="Palatino Linotype"/>
          <w:b/>
          <w:sz w:val="36"/>
          <w:szCs w:val="36"/>
          <w:highlight w:val="lightGray"/>
          <w14:shadow w14:blurRad="50800" w14:dist="38100" w14:dir="2700000" w14:sx="100000" w14:sy="100000" w14:kx="0" w14:ky="0" w14:algn="tl">
            <w14:srgbClr w14:val="000000">
              <w14:alpha w14:val="60000"/>
            </w14:srgbClr>
          </w14:shadow>
        </w:rPr>
        <w:t>ΑΞΙΟΛΟΓΗΣΗ ΕΠΙΧΕΙΡΗΜΑΤΩΝ</w:t>
      </w:r>
      <w:r w:rsidRPr="000F79A0">
        <w:rPr>
          <w:rFonts w:ascii="Palatino Linotype" w:hAnsi="Palatino Linotype"/>
          <w:b/>
          <w:sz w:val="36"/>
          <w:szCs w:val="36"/>
          <w14:shadow w14:blurRad="50800" w14:dist="38100" w14:dir="2700000" w14:sx="100000" w14:sy="100000" w14:kx="0" w14:ky="0" w14:algn="tl">
            <w14:srgbClr w14:val="000000">
              <w14:alpha w14:val="60000"/>
            </w14:srgbClr>
          </w14:shadow>
        </w:rPr>
        <w:t xml:space="preserve"> </w:t>
      </w:r>
    </w:p>
    <w:p w:rsidR="000F79A0" w:rsidRPr="00F645D1" w:rsidRDefault="000F79A0" w:rsidP="000F79A0">
      <w:pPr>
        <w:jc w:val="center"/>
        <w:rPr>
          <w:rFonts w:ascii="Palatino Linotype" w:hAnsi="Palatino Linotype"/>
          <w:b/>
          <w:sz w:val="24"/>
          <w:szCs w:val="24"/>
          <w:u w:val="single"/>
        </w:rPr>
      </w:pPr>
      <w:r w:rsidRPr="00DC60B9">
        <w:rPr>
          <w:rFonts w:ascii="Palatino Linotype" w:hAnsi="Palatino Linotype"/>
          <w:b/>
          <w:sz w:val="24"/>
          <w:szCs w:val="24"/>
          <w:highlight w:val="lightGray"/>
          <w:u w:val="single"/>
        </w:rPr>
        <w:t>Αξιολόγηση Παραγωγικών Συλλογισμών</w:t>
      </w:r>
    </w:p>
    <w:p w:rsidR="000F79A0" w:rsidRPr="00F645D1" w:rsidRDefault="000F79A0" w:rsidP="000F79A0">
      <w:pPr>
        <w:ind w:firstLine="720"/>
        <w:jc w:val="both"/>
        <w:rPr>
          <w:rFonts w:ascii="Palatino Linotype" w:hAnsi="Palatino Linotype"/>
          <w:sz w:val="24"/>
          <w:szCs w:val="24"/>
        </w:rPr>
      </w:pPr>
      <w:r w:rsidRPr="00F645D1">
        <w:rPr>
          <w:rFonts w:ascii="Palatino Linotype" w:hAnsi="Palatino Linotype"/>
          <w:sz w:val="24"/>
          <w:szCs w:val="24"/>
        </w:rPr>
        <w:t xml:space="preserve">Ένας παραγωγικός συλλογισμός είναι </w:t>
      </w:r>
      <w:r w:rsidRPr="00F645D1">
        <w:rPr>
          <w:rFonts w:ascii="Palatino Linotype" w:hAnsi="Palatino Linotype"/>
          <w:b/>
          <w:sz w:val="24"/>
          <w:szCs w:val="24"/>
        </w:rPr>
        <w:t>Λογικά Ορθός</w:t>
      </w:r>
      <w:r w:rsidRPr="00F645D1">
        <w:rPr>
          <w:rFonts w:ascii="Palatino Linotype" w:hAnsi="Palatino Linotype"/>
          <w:sz w:val="24"/>
          <w:szCs w:val="24"/>
        </w:rPr>
        <w:t xml:space="preserve"> ,όταν είναι </w:t>
      </w:r>
      <w:r w:rsidRPr="00F645D1">
        <w:rPr>
          <w:rFonts w:ascii="Palatino Linotype" w:hAnsi="Palatino Linotype"/>
          <w:b/>
          <w:sz w:val="24"/>
          <w:szCs w:val="24"/>
        </w:rPr>
        <w:t>Έγκυρος</w:t>
      </w:r>
      <w:r w:rsidRPr="00F645D1">
        <w:rPr>
          <w:rFonts w:ascii="Palatino Linotype" w:hAnsi="Palatino Linotype"/>
          <w:sz w:val="24"/>
          <w:szCs w:val="24"/>
        </w:rPr>
        <w:t xml:space="preserve"> ,δηλαδή οι προκείμενές του οδηγούν με λογική αναγκαιότητα στο συμπέρασμα και </w:t>
      </w:r>
      <w:r w:rsidRPr="00F645D1">
        <w:rPr>
          <w:rFonts w:ascii="Palatino Linotype" w:hAnsi="Palatino Linotype"/>
          <w:b/>
          <w:sz w:val="24"/>
          <w:szCs w:val="24"/>
        </w:rPr>
        <w:t>Αληθής</w:t>
      </w:r>
      <w:r w:rsidRPr="00F645D1">
        <w:rPr>
          <w:rFonts w:ascii="Palatino Linotype" w:hAnsi="Palatino Linotype"/>
          <w:sz w:val="24"/>
          <w:szCs w:val="24"/>
        </w:rPr>
        <w:t xml:space="preserve"> ταυτόχρονα ,όταν δηλαδή οι προκείμενές του και το συμπέρασμα ανταποκρίνονται στην αντικειμενική πραγματικότητα.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118"/>
        <w:gridCol w:w="2977"/>
        <w:gridCol w:w="3856"/>
      </w:tblGrid>
      <w:tr w:rsidR="000F79A0" w:rsidRPr="00F645D1" w:rsidTr="000F79A0">
        <w:tc>
          <w:tcPr>
            <w:tcW w:w="392" w:type="dxa"/>
          </w:tcPr>
          <w:p w:rsidR="000F79A0" w:rsidRPr="00F645D1" w:rsidRDefault="000F79A0" w:rsidP="00812656">
            <w:pPr>
              <w:spacing w:after="0" w:line="240" w:lineRule="auto"/>
              <w:jc w:val="center"/>
              <w:rPr>
                <w:rFonts w:ascii="Palatino Linotype" w:hAnsi="Palatino Linotype"/>
                <w:b/>
                <w:sz w:val="24"/>
                <w:szCs w:val="24"/>
              </w:rPr>
            </w:pPr>
            <w:r>
              <w:rPr>
                <w:rFonts w:ascii="Palatino Linotype" w:hAnsi="Palatino Linotype"/>
                <w:b/>
                <w:sz w:val="24"/>
                <w:szCs w:val="24"/>
              </w:rPr>
              <w:t>1</w:t>
            </w:r>
          </w:p>
        </w:tc>
        <w:tc>
          <w:tcPr>
            <w:tcW w:w="3118"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 xml:space="preserve"> ΕΓΚΥΡΟΣ </w:t>
            </w:r>
          </w:p>
        </w:tc>
        <w:tc>
          <w:tcPr>
            <w:tcW w:w="2977"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ΑΛΗΘΗΣ</w:t>
            </w:r>
          </w:p>
        </w:tc>
        <w:tc>
          <w:tcPr>
            <w:tcW w:w="3856"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ΛΟΓΙΚΑ ΟΡΘΟΣ</w:t>
            </w:r>
          </w:p>
        </w:tc>
      </w:tr>
      <w:tr w:rsidR="000F79A0" w:rsidRPr="00F645D1" w:rsidTr="000F79A0">
        <w:tc>
          <w:tcPr>
            <w:tcW w:w="392" w:type="dxa"/>
          </w:tcPr>
          <w:p w:rsidR="000F79A0" w:rsidRPr="00F645D1" w:rsidRDefault="000F79A0" w:rsidP="00812656">
            <w:pPr>
              <w:spacing w:after="0" w:line="240" w:lineRule="auto"/>
              <w:jc w:val="center"/>
              <w:rPr>
                <w:rFonts w:ascii="Palatino Linotype" w:hAnsi="Palatino Linotype"/>
                <w:sz w:val="24"/>
                <w:szCs w:val="24"/>
              </w:rPr>
            </w:pPr>
          </w:p>
        </w:tc>
        <w:tc>
          <w:tcPr>
            <w:tcW w:w="3118"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Όλοι οι πλανήτες φωτίζονται από τον Ήλιο</w:t>
            </w:r>
          </w:p>
        </w:tc>
        <w:tc>
          <w:tcPr>
            <w:tcW w:w="2977"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Η Γη φωτίζεται από τον Ήλιο</w:t>
            </w:r>
          </w:p>
        </w:tc>
        <w:tc>
          <w:tcPr>
            <w:tcW w:w="3856"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Άρα, η Γη είναι πλανήτης</w:t>
            </w:r>
          </w:p>
        </w:tc>
      </w:tr>
      <w:tr w:rsidR="000F79A0" w:rsidRPr="00F645D1" w:rsidTr="000F79A0">
        <w:tc>
          <w:tcPr>
            <w:tcW w:w="392" w:type="dxa"/>
          </w:tcPr>
          <w:p w:rsidR="000F79A0" w:rsidRPr="00F645D1" w:rsidRDefault="000F79A0" w:rsidP="00812656">
            <w:pPr>
              <w:pStyle w:val="a3"/>
              <w:spacing w:after="0" w:line="240" w:lineRule="auto"/>
              <w:ind w:left="0"/>
              <w:jc w:val="center"/>
              <w:rPr>
                <w:rFonts w:ascii="Palatino Linotype" w:hAnsi="Palatino Linotype"/>
                <w:b/>
                <w:sz w:val="24"/>
                <w:szCs w:val="24"/>
              </w:rPr>
            </w:pPr>
            <w:r>
              <w:rPr>
                <w:rFonts w:ascii="Palatino Linotype" w:hAnsi="Palatino Linotype"/>
                <w:b/>
                <w:sz w:val="24"/>
                <w:szCs w:val="24"/>
              </w:rPr>
              <w:t>2</w:t>
            </w:r>
          </w:p>
        </w:tc>
        <w:tc>
          <w:tcPr>
            <w:tcW w:w="3118" w:type="dxa"/>
          </w:tcPr>
          <w:p w:rsidR="000F79A0" w:rsidRPr="00F645D1" w:rsidRDefault="000F79A0" w:rsidP="00812656">
            <w:pPr>
              <w:pStyle w:val="a3"/>
              <w:spacing w:after="0" w:line="240" w:lineRule="auto"/>
              <w:ind w:left="0"/>
              <w:jc w:val="center"/>
              <w:rPr>
                <w:rFonts w:ascii="Palatino Linotype" w:hAnsi="Palatino Linotype"/>
                <w:b/>
                <w:sz w:val="24"/>
                <w:szCs w:val="24"/>
              </w:rPr>
            </w:pPr>
            <w:r w:rsidRPr="00F645D1">
              <w:rPr>
                <w:rFonts w:ascii="Palatino Linotype" w:hAnsi="Palatino Linotype"/>
                <w:b/>
                <w:sz w:val="24"/>
                <w:szCs w:val="24"/>
              </w:rPr>
              <w:t>ΜΗ ΕΓΚΥΡΟΣ</w:t>
            </w:r>
          </w:p>
        </w:tc>
        <w:tc>
          <w:tcPr>
            <w:tcW w:w="2977"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ΑΛΗΘΗΣ</w:t>
            </w:r>
          </w:p>
        </w:tc>
        <w:tc>
          <w:tcPr>
            <w:tcW w:w="3856"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ΜΗ ΛΟΓΙΚΑ ΟΡΘΟΣ</w:t>
            </w:r>
          </w:p>
        </w:tc>
      </w:tr>
      <w:tr w:rsidR="000F79A0" w:rsidRPr="00F645D1" w:rsidTr="000F79A0">
        <w:tc>
          <w:tcPr>
            <w:tcW w:w="392" w:type="dxa"/>
          </w:tcPr>
          <w:p w:rsidR="000F79A0" w:rsidRPr="00F645D1" w:rsidRDefault="000F79A0" w:rsidP="00812656">
            <w:pPr>
              <w:spacing w:after="0" w:line="240" w:lineRule="auto"/>
              <w:rPr>
                <w:rFonts w:ascii="Palatino Linotype" w:hAnsi="Palatino Linotype"/>
                <w:sz w:val="24"/>
                <w:szCs w:val="24"/>
              </w:rPr>
            </w:pPr>
          </w:p>
        </w:tc>
        <w:tc>
          <w:tcPr>
            <w:tcW w:w="3118" w:type="dxa"/>
          </w:tcPr>
          <w:p w:rsidR="000F79A0" w:rsidRPr="00F645D1" w:rsidRDefault="000F79A0" w:rsidP="00812656">
            <w:pPr>
              <w:spacing w:after="0" w:line="240" w:lineRule="auto"/>
              <w:rPr>
                <w:rFonts w:ascii="Palatino Linotype" w:hAnsi="Palatino Linotype"/>
                <w:sz w:val="24"/>
                <w:szCs w:val="24"/>
              </w:rPr>
            </w:pPr>
            <w:r w:rsidRPr="00F645D1">
              <w:rPr>
                <w:rFonts w:ascii="Palatino Linotype" w:hAnsi="Palatino Linotype"/>
                <w:sz w:val="24"/>
                <w:szCs w:val="24"/>
              </w:rPr>
              <w:t>Χθες το πρωί είχε ηλιοφάνεια</w:t>
            </w:r>
          </w:p>
        </w:tc>
        <w:tc>
          <w:tcPr>
            <w:tcW w:w="2977"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Χθες το πρωί πήγαμε εκδρομή</w:t>
            </w:r>
          </w:p>
        </w:tc>
        <w:tc>
          <w:tcPr>
            <w:tcW w:w="3856"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Άρα, σήμερα θα πάμε για ψώνια</w:t>
            </w:r>
          </w:p>
        </w:tc>
      </w:tr>
      <w:tr w:rsidR="000F79A0" w:rsidRPr="00F645D1" w:rsidTr="000F79A0">
        <w:tc>
          <w:tcPr>
            <w:tcW w:w="392" w:type="dxa"/>
          </w:tcPr>
          <w:p w:rsidR="000F79A0" w:rsidRPr="00F645D1" w:rsidRDefault="000F79A0" w:rsidP="00812656">
            <w:pPr>
              <w:spacing w:after="0" w:line="240" w:lineRule="auto"/>
              <w:jc w:val="center"/>
              <w:rPr>
                <w:rFonts w:ascii="Palatino Linotype" w:hAnsi="Palatino Linotype"/>
                <w:b/>
                <w:sz w:val="24"/>
                <w:szCs w:val="24"/>
              </w:rPr>
            </w:pPr>
            <w:r>
              <w:rPr>
                <w:rFonts w:ascii="Palatino Linotype" w:hAnsi="Palatino Linotype"/>
                <w:b/>
                <w:sz w:val="24"/>
                <w:szCs w:val="24"/>
              </w:rPr>
              <w:t>3</w:t>
            </w:r>
          </w:p>
        </w:tc>
        <w:tc>
          <w:tcPr>
            <w:tcW w:w="3118"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 xml:space="preserve"> ΕΓΚΥΡΟΣ</w:t>
            </w:r>
          </w:p>
        </w:tc>
        <w:tc>
          <w:tcPr>
            <w:tcW w:w="2977"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ΜΗ ΑΛΗΘΗΣ</w:t>
            </w:r>
          </w:p>
        </w:tc>
        <w:tc>
          <w:tcPr>
            <w:tcW w:w="3856"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ΜΗ ΛΟΓΙΚΑ ΟΡΘΟΣ</w:t>
            </w:r>
          </w:p>
        </w:tc>
      </w:tr>
      <w:tr w:rsidR="000F79A0" w:rsidRPr="00F645D1" w:rsidTr="000F79A0">
        <w:tc>
          <w:tcPr>
            <w:tcW w:w="392" w:type="dxa"/>
          </w:tcPr>
          <w:p w:rsidR="000F79A0" w:rsidRPr="00F645D1" w:rsidRDefault="000F79A0" w:rsidP="00812656">
            <w:pPr>
              <w:spacing w:after="0" w:line="240" w:lineRule="auto"/>
              <w:rPr>
                <w:rFonts w:ascii="Palatino Linotype" w:hAnsi="Palatino Linotype"/>
                <w:sz w:val="24"/>
                <w:szCs w:val="24"/>
              </w:rPr>
            </w:pPr>
          </w:p>
        </w:tc>
        <w:tc>
          <w:tcPr>
            <w:tcW w:w="3118" w:type="dxa"/>
          </w:tcPr>
          <w:p w:rsidR="000F79A0" w:rsidRPr="00F645D1" w:rsidRDefault="000F79A0" w:rsidP="00812656">
            <w:pPr>
              <w:spacing w:after="0" w:line="240" w:lineRule="auto"/>
              <w:rPr>
                <w:rFonts w:ascii="Palatino Linotype" w:hAnsi="Palatino Linotype"/>
                <w:sz w:val="24"/>
                <w:szCs w:val="24"/>
              </w:rPr>
            </w:pPr>
            <w:r w:rsidRPr="00F645D1">
              <w:rPr>
                <w:rFonts w:ascii="Palatino Linotype" w:hAnsi="Palatino Linotype"/>
                <w:sz w:val="24"/>
                <w:szCs w:val="24"/>
              </w:rPr>
              <w:t>Ο Γιάννης είναι ψηλός</w:t>
            </w:r>
          </w:p>
        </w:tc>
        <w:tc>
          <w:tcPr>
            <w:tcW w:w="2977"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Το βουνό είναι ψηλό</w:t>
            </w:r>
          </w:p>
        </w:tc>
        <w:tc>
          <w:tcPr>
            <w:tcW w:w="3856"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Άρα, ο Γιάννης είναι βουνό</w:t>
            </w:r>
          </w:p>
        </w:tc>
      </w:tr>
      <w:tr w:rsidR="000F79A0" w:rsidRPr="00F645D1" w:rsidTr="000F79A0">
        <w:tc>
          <w:tcPr>
            <w:tcW w:w="392" w:type="dxa"/>
          </w:tcPr>
          <w:p w:rsidR="000F79A0" w:rsidRPr="00F645D1" w:rsidRDefault="000F79A0" w:rsidP="00812656">
            <w:pPr>
              <w:spacing w:after="0" w:line="240" w:lineRule="auto"/>
              <w:jc w:val="center"/>
              <w:rPr>
                <w:rFonts w:ascii="Palatino Linotype" w:hAnsi="Palatino Linotype"/>
                <w:b/>
                <w:sz w:val="24"/>
                <w:szCs w:val="24"/>
              </w:rPr>
            </w:pPr>
            <w:r>
              <w:rPr>
                <w:rFonts w:ascii="Palatino Linotype" w:hAnsi="Palatino Linotype"/>
                <w:b/>
                <w:sz w:val="24"/>
                <w:szCs w:val="24"/>
              </w:rPr>
              <w:t>4</w:t>
            </w:r>
          </w:p>
        </w:tc>
        <w:tc>
          <w:tcPr>
            <w:tcW w:w="3118"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ΜΗ ΕΓΚΥΡΟΣ</w:t>
            </w:r>
          </w:p>
        </w:tc>
        <w:tc>
          <w:tcPr>
            <w:tcW w:w="2977"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ΜΗ ΑΛΗΘΗΣ</w:t>
            </w:r>
          </w:p>
        </w:tc>
        <w:tc>
          <w:tcPr>
            <w:tcW w:w="3856"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ΜΗ ΛΟΓΙΚΑ ΟΡΘΟΣ</w:t>
            </w:r>
          </w:p>
        </w:tc>
      </w:tr>
      <w:tr w:rsidR="000F79A0" w:rsidRPr="00F645D1" w:rsidTr="000F79A0">
        <w:tc>
          <w:tcPr>
            <w:tcW w:w="392" w:type="dxa"/>
          </w:tcPr>
          <w:p w:rsidR="000F79A0" w:rsidRPr="00F645D1" w:rsidRDefault="000F79A0" w:rsidP="00812656">
            <w:pPr>
              <w:spacing w:after="0" w:line="240" w:lineRule="auto"/>
              <w:rPr>
                <w:rFonts w:ascii="Palatino Linotype" w:hAnsi="Palatino Linotype"/>
                <w:sz w:val="24"/>
                <w:szCs w:val="24"/>
              </w:rPr>
            </w:pPr>
          </w:p>
        </w:tc>
        <w:tc>
          <w:tcPr>
            <w:tcW w:w="3118" w:type="dxa"/>
          </w:tcPr>
          <w:p w:rsidR="000F79A0" w:rsidRPr="00F645D1" w:rsidRDefault="000F79A0" w:rsidP="00812656">
            <w:pPr>
              <w:spacing w:after="0" w:line="240" w:lineRule="auto"/>
              <w:rPr>
                <w:rFonts w:ascii="Palatino Linotype" w:hAnsi="Palatino Linotype"/>
                <w:sz w:val="24"/>
                <w:szCs w:val="24"/>
              </w:rPr>
            </w:pPr>
            <w:r w:rsidRPr="00F645D1">
              <w:rPr>
                <w:rFonts w:ascii="Palatino Linotype" w:hAnsi="Palatino Linotype"/>
                <w:sz w:val="24"/>
                <w:szCs w:val="24"/>
              </w:rPr>
              <w:t>Ο φίλος μου ,ο Πέτρος ,αξίζει το σεβασμό μου,</w:t>
            </w:r>
          </w:p>
        </w:tc>
        <w:tc>
          <w:tcPr>
            <w:tcW w:w="2977"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 xml:space="preserve">Παρόλο που με συκοφάντησε </w:t>
            </w:r>
          </w:p>
        </w:tc>
        <w:tc>
          <w:tcPr>
            <w:tcW w:w="3856"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Γιατί αγαπάει την αλήθεια και είναι ειλικρινής.</w:t>
            </w:r>
          </w:p>
        </w:tc>
      </w:tr>
    </w:tbl>
    <w:p w:rsidR="000F79A0" w:rsidRPr="00F645D1" w:rsidRDefault="000F79A0" w:rsidP="000F79A0">
      <w:pPr>
        <w:rPr>
          <w:rFonts w:ascii="Palatino Linotype" w:hAnsi="Palatino Linotype"/>
          <w:sz w:val="24"/>
          <w:szCs w:val="24"/>
        </w:rPr>
      </w:pPr>
    </w:p>
    <w:p w:rsidR="000F79A0" w:rsidRPr="00F645D1" w:rsidRDefault="000F79A0" w:rsidP="000F79A0">
      <w:pPr>
        <w:jc w:val="center"/>
        <w:rPr>
          <w:rFonts w:ascii="Palatino Linotype" w:hAnsi="Palatino Linotype"/>
          <w:b/>
          <w:sz w:val="24"/>
          <w:szCs w:val="24"/>
          <w:u w:val="single"/>
        </w:rPr>
      </w:pPr>
      <w:r w:rsidRPr="00DC60B9">
        <w:rPr>
          <w:rFonts w:ascii="Palatino Linotype" w:hAnsi="Palatino Linotype"/>
          <w:b/>
          <w:sz w:val="24"/>
          <w:szCs w:val="24"/>
          <w:highlight w:val="lightGray"/>
          <w:u w:val="single"/>
        </w:rPr>
        <w:t>Αξιολόγηση Επαγωγικών Συλλογισμών</w:t>
      </w:r>
    </w:p>
    <w:p w:rsidR="000F79A0" w:rsidRPr="00F645D1" w:rsidRDefault="000F79A0" w:rsidP="000F79A0">
      <w:pPr>
        <w:jc w:val="both"/>
        <w:rPr>
          <w:rFonts w:ascii="Palatino Linotype" w:hAnsi="Palatino Linotype"/>
          <w:sz w:val="24"/>
          <w:szCs w:val="24"/>
        </w:rPr>
      </w:pPr>
      <w:r w:rsidRPr="00F645D1">
        <w:rPr>
          <w:rFonts w:ascii="Palatino Linotype" w:hAnsi="Palatino Linotype"/>
          <w:sz w:val="24"/>
          <w:szCs w:val="24"/>
        </w:rPr>
        <w:t xml:space="preserve">Ένας Επαγωγικός Συλλογισμός είναι </w:t>
      </w:r>
      <w:r w:rsidRPr="00F645D1">
        <w:rPr>
          <w:rFonts w:ascii="Palatino Linotype" w:hAnsi="Palatino Linotype"/>
          <w:b/>
          <w:sz w:val="24"/>
          <w:szCs w:val="24"/>
        </w:rPr>
        <w:t>Τέλειος</w:t>
      </w:r>
      <w:r w:rsidRPr="00F645D1">
        <w:rPr>
          <w:rFonts w:ascii="Palatino Linotype" w:hAnsi="Palatino Linotype"/>
          <w:sz w:val="24"/>
          <w:szCs w:val="24"/>
        </w:rPr>
        <w:t xml:space="preserve"> ή </w:t>
      </w:r>
      <w:r w:rsidRPr="00F645D1">
        <w:rPr>
          <w:rFonts w:ascii="Palatino Linotype" w:hAnsi="Palatino Linotype"/>
          <w:b/>
          <w:sz w:val="24"/>
          <w:szCs w:val="24"/>
        </w:rPr>
        <w:t>Τέλεια Επαγωγή</w:t>
      </w:r>
      <w:r w:rsidRPr="00F645D1">
        <w:rPr>
          <w:rFonts w:ascii="Palatino Linotype" w:hAnsi="Palatino Linotype"/>
          <w:sz w:val="24"/>
          <w:szCs w:val="24"/>
        </w:rPr>
        <w:t xml:space="preserve"> ,δηλαδή λογικά ορθός, όταν οι προκείμενές του οδηγούν σε ένα </w:t>
      </w:r>
      <w:r w:rsidRPr="00F645D1">
        <w:rPr>
          <w:rFonts w:ascii="Palatino Linotype" w:hAnsi="Palatino Linotype"/>
          <w:b/>
          <w:sz w:val="24"/>
          <w:szCs w:val="24"/>
        </w:rPr>
        <w:t>βέβαιο συμπέρασμα</w:t>
      </w:r>
      <w:r w:rsidRPr="00F645D1">
        <w:rPr>
          <w:rFonts w:ascii="Palatino Linotype" w:hAnsi="Palatino Linotype"/>
          <w:sz w:val="24"/>
          <w:szCs w:val="24"/>
        </w:rPr>
        <w:t xml:space="preserve"> που έχει μια καθολική ισχύ. Σε κάθε άλλη περίπτωση, χαρακτηρίζεται Ατελής Επαγωγικός (μη λογικά ορθός) ή Ατελής Επαγωγή.</w:t>
      </w:r>
    </w:p>
    <w:p w:rsidR="000F79A0" w:rsidRPr="00F645D1" w:rsidRDefault="000F79A0" w:rsidP="000F79A0">
      <w:pPr>
        <w:jc w:val="center"/>
        <w:rPr>
          <w:rFonts w:ascii="Palatino Linotype" w:hAnsi="Palatino Linotype"/>
          <w:sz w:val="24"/>
          <w:szCs w:val="24"/>
        </w:rPr>
      </w:pPr>
      <w:r w:rsidRPr="00DC60B9">
        <w:rPr>
          <w:rFonts w:ascii="Palatino Linotype" w:hAnsi="Palatino Linotype"/>
          <w:b/>
          <w:sz w:val="24"/>
          <w:szCs w:val="24"/>
          <w:highlight w:val="lightGray"/>
          <w:u w:val="single"/>
        </w:rPr>
        <w:t>Πορεία Αξιολόγησης Επαγωγικού Συλλογισμού :</w:t>
      </w:r>
    </w:p>
    <w:p w:rsidR="000F79A0" w:rsidRPr="00F645D1" w:rsidRDefault="000F79A0" w:rsidP="000F79A0">
      <w:pPr>
        <w:jc w:val="both"/>
        <w:rPr>
          <w:rFonts w:ascii="Palatino Linotype" w:hAnsi="Palatino Linotype"/>
          <w:sz w:val="24"/>
          <w:szCs w:val="24"/>
        </w:rPr>
      </w:pPr>
      <w:r w:rsidRPr="00F645D1">
        <w:rPr>
          <w:rFonts w:ascii="Palatino Linotype" w:hAnsi="Palatino Linotype"/>
          <w:sz w:val="24"/>
          <w:szCs w:val="24"/>
        </w:rPr>
        <w:t>1.Ελέγχουμε τον τρόπο με τον οποίο αναπτύσσεται (Γενίκευση, Αίτιο-Αποτέλεσμα, Αναλογία)</w:t>
      </w:r>
    </w:p>
    <w:p w:rsidR="000F79A0" w:rsidRPr="00F645D1" w:rsidRDefault="000F79A0" w:rsidP="000F79A0">
      <w:pPr>
        <w:jc w:val="both"/>
        <w:rPr>
          <w:rFonts w:ascii="Palatino Linotype" w:hAnsi="Palatino Linotype"/>
          <w:sz w:val="24"/>
          <w:szCs w:val="24"/>
        </w:rPr>
      </w:pPr>
      <w:r w:rsidRPr="00F645D1">
        <w:rPr>
          <w:rFonts w:ascii="Palatino Linotype" w:hAnsi="Palatino Linotype"/>
          <w:sz w:val="24"/>
          <w:szCs w:val="24"/>
        </w:rPr>
        <w:t>2. Ελέγχουμε κατόπιν τις προκείμενες και το συμπέρασμά του</w:t>
      </w:r>
    </w:p>
    <w:p w:rsidR="000F79A0" w:rsidRPr="00F645D1" w:rsidRDefault="000F79A0" w:rsidP="000F79A0">
      <w:pPr>
        <w:jc w:val="center"/>
        <w:rPr>
          <w:rFonts w:ascii="Palatino Linotype" w:hAnsi="Palatino Linotype"/>
          <w:b/>
          <w:sz w:val="24"/>
          <w:szCs w:val="24"/>
          <w:u w:val="single"/>
        </w:rPr>
      </w:pPr>
      <w:r w:rsidRPr="00DC60B9">
        <w:rPr>
          <w:rFonts w:ascii="Palatino Linotype" w:hAnsi="Palatino Linotype"/>
          <w:b/>
          <w:sz w:val="24"/>
          <w:szCs w:val="24"/>
          <w:highlight w:val="lightGray"/>
          <w:u w:val="single"/>
        </w:rPr>
        <w:t>Ανάπτυξη με Γενίκευση</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45"/>
      </w:tblGrid>
      <w:tr w:rsidR="000F79A0" w:rsidRPr="00F645D1" w:rsidTr="000F79A0">
        <w:tc>
          <w:tcPr>
            <w:tcW w:w="5240"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Τέλεια Επαγωγή (στηρίζεται σε Επαρκή Στοιχεία)</w:t>
            </w:r>
          </w:p>
        </w:tc>
        <w:tc>
          <w:tcPr>
            <w:tcW w:w="5245"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Ατελής Επαγωγή (στηρίζεται σε μη επαρκή στοιχεία)</w:t>
            </w:r>
          </w:p>
        </w:tc>
      </w:tr>
      <w:tr w:rsidR="000F79A0" w:rsidRPr="00F645D1" w:rsidTr="000F79A0">
        <w:tc>
          <w:tcPr>
            <w:tcW w:w="5240"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Οι συμμαθητές μου στην τάξη έχουν γενικό βαθμό 20 στα φιλολογικά μαθήματα. Άρα , οι συμμαθητές μου είναι αριστούχοι στα φιλολογικά μαθήματα.</w:t>
            </w:r>
          </w:p>
        </w:tc>
        <w:tc>
          <w:tcPr>
            <w:tcW w:w="5245"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Σήμερα το πρωί ένας ταξιτζής μου έκλεψε το πορτοφόλι μου. Συμπεραίνω λοιπόν, ότι όλοι οι ταξιτζήδες είναι κλέφτες.</w:t>
            </w:r>
          </w:p>
        </w:tc>
      </w:tr>
    </w:tbl>
    <w:p w:rsidR="000F79A0" w:rsidRPr="00F645D1" w:rsidRDefault="000F79A0" w:rsidP="000F79A0">
      <w:pPr>
        <w:jc w:val="center"/>
        <w:rPr>
          <w:rFonts w:ascii="Palatino Linotype" w:hAnsi="Palatino Linotype"/>
          <w:sz w:val="24"/>
          <w:szCs w:val="24"/>
        </w:rPr>
      </w:pPr>
    </w:p>
    <w:p w:rsidR="000F79A0" w:rsidRPr="00F645D1" w:rsidRDefault="000F79A0" w:rsidP="000F79A0">
      <w:pPr>
        <w:jc w:val="center"/>
        <w:rPr>
          <w:rFonts w:ascii="Palatino Linotype" w:hAnsi="Palatino Linotype"/>
          <w:b/>
          <w:sz w:val="24"/>
          <w:szCs w:val="24"/>
          <w:u w:val="single"/>
        </w:rPr>
      </w:pPr>
      <w:r w:rsidRPr="00DC60B9">
        <w:rPr>
          <w:rFonts w:ascii="Palatino Linotype" w:hAnsi="Palatino Linotype"/>
          <w:b/>
          <w:sz w:val="24"/>
          <w:szCs w:val="24"/>
          <w:highlight w:val="lightGray"/>
          <w:u w:val="single"/>
        </w:rPr>
        <w:t>Ανάπτυξη με Αίτιο –Αποτέλεσμα</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45"/>
      </w:tblGrid>
      <w:tr w:rsidR="000F79A0" w:rsidRPr="00F645D1" w:rsidTr="000F79A0">
        <w:tc>
          <w:tcPr>
            <w:tcW w:w="5240"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lastRenderedPageBreak/>
              <w:t>Τέλεια Επαγωγή (το αίτιο είναι «ισχυρό» για να προκαλέσει το αποτέλεσμα)</w:t>
            </w:r>
          </w:p>
          <w:p w:rsidR="000F79A0" w:rsidRPr="00F645D1" w:rsidRDefault="000F79A0" w:rsidP="00812656">
            <w:pPr>
              <w:spacing w:after="0" w:line="240" w:lineRule="auto"/>
              <w:jc w:val="center"/>
              <w:rPr>
                <w:rFonts w:ascii="Palatino Linotype" w:hAnsi="Palatino Linotype"/>
                <w:b/>
                <w:sz w:val="24"/>
                <w:szCs w:val="24"/>
              </w:rPr>
            </w:pPr>
          </w:p>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Η πολυκατοικία κατέρρευσε ,έπειτα από το σεισμό των 9 βαθμών της κλίμακας ρίχτερ που προηγήθηκε.</w:t>
            </w:r>
          </w:p>
        </w:tc>
        <w:tc>
          <w:tcPr>
            <w:tcW w:w="5245" w:type="dxa"/>
          </w:tcPr>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b/>
                <w:sz w:val="24"/>
                <w:szCs w:val="24"/>
              </w:rPr>
              <w:t>Ατελής Επαγωγή (το αίτιο είναι υπεραπλουστευμένο</w:t>
            </w:r>
            <w:r w:rsidRPr="00F645D1">
              <w:rPr>
                <w:rFonts w:ascii="Palatino Linotype" w:hAnsi="Palatino Linotype"/>
                <w:sz w:val="24"/>
                <w:szCs w:val="24"/>
              </w:rPr>
              <w:t>)</w:t>
            </w:r>
          </w:p>
          <w:p w:rsidR="000F79A0" w:rsidRPr="00F645D1" w:rsidRDefault="000F79A0" w:rsidP="00812656">
            <w:pPr>
              <w:spacing w:after="0" w:line="240" w:lineRule="auto"/>
              <w:jc w:val="center"/>
              <w:rPr>
                <w:rFonts w:ascii="Palatino Linotype" w:hAnsi="Palatino Linotype"/>
                <w:sz w:val="24"/>
                <w:szCs w:val="24"/>
              </w:rPr>
            </w:pPr>
          </w:p>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 xml:space="preserve">Σκοτώθηκε σε αυτοκινητικό δυστύχημα ,γιατί έτρεχε με την ταχύτητα των 10 </w:t>
            </w:r>
            <w:proofErr w:type="spellStart"/>
            <w:r w:rsidRPr="00F645D1">
              <w:rPr>
                <w:rFonts w:ascii="Palatino Linotype" w:hAnsi="Palatino Linotype"/>
                <w:sz w:val="24"/>
                <w:szCs w:val="24"/>
              </w:rPr>
              <w:t>χλμ</w:t>
            </w:r>
            <w:proofErr w:type="spellEnd"/>
            <w:r w:rsidRPr="00F645D1">
              <w:rPr>
                <w:rFonts w:ascii="Palatino Linotype" w:hAnsi="Palatino Linotype"/>
                <w:sz w:val="24"/>
                <w:szCs w:val="24"/>
              </w:rPr>
              <w:t>/ώρα.</w:t>
            </w:r>
          </w:p>
        </w:tc>
      </w:tr>
      <w:tr w:rsidR="000F79A0" w:rsidRPr="00F645D1" w:rsidTr="000F79A0">
        <w:tc>
          <w:tcPr>
            <w:tcW w:w="5240"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Τέλεια Επαγωγή (Η αιτιώδης σχέση είναι λογική)</w:t>
            </w:r>
          </w:p>
          <w:p w:rsidR="000F79A0" w:rsidRPr="00F645D1" w:rsidRDefault="000F79A0" w:rsidP="00812656">
            <w:pPr>
              <w:spacing w:after="0" w:line="240" w:lineRule="auto"/>
              <w:jc w:val="center"/>
              <w:rPr>
                <w:rFonts w:ascii="Palatino Linotype" w:hAnsi="Palatino Linotype"/>
                <w:b/>
                <w:sz w:val="24"/>
                <w:szCs w:val="24"/>
              </w:rPr>
            </w:pPr>
          </w:p>
          <w:p w:rsidR="000F79A0" w:rsidRPr="00F645D1" w:rsidRDefault="000F79A0" w:rsidP="00812656">
            <w:pPr>
              <w:spacing w:after="0" w:line="240" w:lineRule="auto"/>
              <w:rPr>
                <w:rFonts w:ascii="Palatino Linotype" w:hAnsi="Palatino Linotype"/>
                <w:sz w:val="24"/>
                <w:szCs w:val="24"/>
              </w:rPr>
            </w:pPr>
            <w:r w:rsidRPr="00F645D1">
              <w:rPr>
                <w:rFonts w:ascii="Palatino Linotype" w:hAnsi="Palatino Linotype"/>
                <w:sz w:val="24"/>
                <w:szCs w:val="24"/>
              </w:rPr>
              <w:t>Ο Παύλος έχει έφεση στα μαθηματικά. Επομένως , θα ακολουθήσει μάλλον τη Θετική Κατεύθυνση.</w:t>
            </w:r>
          </w:p>
        </w:tc>
        <w:tc>
          <w:tcPr>
            <w:tcW w:w="5245"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Ατελής Επαγωγή (Η αιτιώδης σχέση είναι απλά χρονολογική, δηλαδή το αίτιο προηγείται του αποτελέσματος χρονικά ,χωρίς ουσιαστικά να το επηρεάζει)</w:t>
            </w:r>
          </w:p>
          <w:p w:rsidR="000F79A0" w:rsidRPr="00F645D1" w:rsidRDefault="000F79A0" w:rsidP="00812656">
            <w:pPr>
              <w:spacing w:after="0" w:line="240" w:lineRule="auto"/>
              <w:jc w:val="center"/>
              <w:rPr>
                <w:rFonts w:ascii="Palatino Linotype" w:hAnsi="Palatino Linotype"/>
                <w:b/>
                <w:sz w:val="24"/>
                <w:szCs w:val="24"/>
              </w:rPr>
            </w:pPr>
          </w:p>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Είναι Τρίτη και 13. Άρα , κάτι κακό θα μου συμβεί.</w:t>
            </w:r>
          </w:p>
        </w:tc>
      </w:tr>
      <w:tr w:rsidR="000F79A0" w:rsidRPr="00F645D1" w:rsidTr="000F79A0">
        <w:tc>
          <w:tcPr>
            <w:tcW w:w="5240"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Τέλεια Επαγωγή (Το Αίτιο είναι Αναγκαίο και Επαρκές ταυτόχρονα)</w:t>
            </w:r>
          </w:p>
          <w:p w:rsidR="000F79A0" w:rsidRPr="00F645D1" w:rsidRDefault="000F79A0" w:rsidP="00812656">
            <w:pPr>
              <w:spacing w:after="0" w:line="240" w:lineRule="auto"/>
              <w:jc w:val="center"/>
              <w:rPr>
                <w:rFonts w:ascii="Palatino Linotype" w:hAnsi="Palatino Linotype"/>
                <w:b/>
                <w:sz w:val="24"/>
                <w:szCs w:val="24"/>
              </w:rPr>
            </w:pPr>
          </w:p>
          <w:p w:rsidR="000F79A0" w:rsidRPr="00F645D1" w:rsidRDefault="000F79A0" w:rsidP="00812656">
            <w:pPr>
              <w:spacing w:after="0" w:line="240" w:lineRule="auto"/>
              <w:rPr>
                <w:rFonts w:ascii="Palatino Linotype" w:hAnsi="Palatino Linotype"/>
                <w:sz w:val="24"/>
                <w:szCs w:val="24"/>
              </w:rPr>
            </w:pPr>
            <w:r w:rsidRPr="00F645D1">
              <w:rPr>
                <w:rFonts w:ascii="Palatino Linotype" w:hAnsi="Palatino Linotype"/>
                <w:sz w:val="24"/>
                <w:szCs w:val="24"/>
              </w:rPr>
              <w:t>Οι συνθήκες της ατμοσφαιρικής πίεσης είναι κανονικές και η θερμοκρασία του νερού έχει ξεπεράσει τους 100 βαθμούς. Επομένως, το νερό βράζει.</w:t>
            </w:r>
          </w:p>
        </w:tc>
        <w:tc>
          <w:tcPr>
            <w:tcW w:w="5245" w:type="dxa"/>
          </w:tcPr>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Ατελής Επαγωγή (Το Αίτιο είναι αναγκαίο ,αλλά δεν είναι επαρκές)</w:t>
            </w:r>
          </w:p>
          <w:p w:rsidR="000F79A0" w:rsidRPr="00F645D1" w:rsidRDefault="000F79A0" w:rsidP="00812656">
            <w:pPr>
              <w:spacing w:after="0" w:line="240" w:lineRule="auto"/>
              <w:jc w:val="center"/>
              <w:rPr>
                <w:rFonts w:ascii="Palatino Linotype" w:hAnsi="Palatino Linotype"/>
                <w:b/>
                <w:sz w:val="24"/>
                <w:szCs w:val="24"/>
              </w:rPr>
            </w:pPr>
          </w:p>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Κάνει κρύο. Επομένως ,θα χιονίσει.</w:t>
            </w:r>
          </w:p>
          <w:p w:rsidR="000F79A0" w:rsidRPr="00F645D1" w:rsidRDefault="000F79A0" w:rsidP="00812656">
            <w:pPr>
              <w:spacing w:after="0" w:line="240" w:lineRule="auto"/>
              <w:jc w:val="center"/>
              <w:rPr>
                <w:rFonts w:ascii="Palatino Linotype" w:hAnsi="Palatino Linotype"/>
                <w:sz w:val="24"/>
                <w:szCs w:val="24"/>
              </w:rPr>
            </w:pPr>
          </w:p>
          <w:p w:rsidR="000F79A0" w:rsidRPr="00F645D1" w:rsidRDefault="000F79A0" w:rsidP="00812656">
            <w:pPr>
              <w:spacing w:after="0" w:line="240" w:lineRule="auto"/>
              <w:jc w:val="center"/>
              <w:rPr>
                <w:rFonts w:ascii="Palatino Linotype" w:hAnsi="Palatino Linotype"/>
                <w:b/>
                <w:sz w:val="24"/>
                <w:szCs w:val="24"/>
              </w:rPr>
            </w:pPr>
            <w:r w:rsidRPr="00F645D1">
              <w:rPr>
                <w:rFonts w:ascii="Palatino Linotype" w:hAnsi="Palatino Linotype"/>
                <w:b/>
                <w:sz w:val="24"/>
                <w:szCs w:val="24"/>
              </w:rPr>
              <w:t>(το Αίτιο είναι επαρκές ,αλλά δεν είναι αναγκαίο)</w:t>
            </w:r>
          </w:p>
          <w:p w:rsidR="000F79A0" w:rsidRPr="00F645D1" w:rsidRDefault="000F79A0" w:rsidP="00812656">
            <w:pPr>
              <w:spacing w:after="0" w:line="240" w:lineRule="auto"/>
              <w:jc w:val="center"/>
              <w:rPr>
                <w:rFonts w:ascii="Palatino Linotype" w:hAnsi="Palatino Linotype"/>
                <w:b/>
                <w:sz w:val="24"/>
                <w:szCs w:val="24"/>
              </w:rPr>
            </w:pPr>
          </w:p>
          <w:p w:rsidR="000F79A0" w:rsidRPr="00F645D1" w:rsidRDefault="000F79A0" w:rsidP="00812656">
            <w:pPr>
              <w:spacing w:after="0" w:line="240" w:lineRule="auto"/>
              <w:jc w:val="center"/>
              <w:rPr>
                <w:rFonts w:ascii="Palatino Linotype" w:hAnsi="Palatino Linotype"/>
                <w:sz w:val="24"/>
                <w:szCs w:val="24"/>
              </w:rPr>
            </w:pPr>
            <w:r w:rsidRPr="00F645D1">
              <w:rPr>
                <w:rFonts w:ascii="Palatino Linotype" w:hAnsi="Palatino Linotype"/>
                <w:sz w:val="24"/>
                <w:szCs w:val="24"/>
              </w:rPr>
              <w:t>Έχει έντονο άγχος. Επομένως ,θα πάθει έμφραγμα.</w:t>
            </w:r>
          </w:p>
        </w:tc>
      </w:tr>
    </w:tbl>
    <w:p w:rsidR="000F79A0" w:rsidRPr="00F645D1" w:rsidRDefault="000F79A0" w:rsidP="000F79A0">
      <w:pPr>
        <w:jc w:val="center"/>
        <w:rPr>
          <w:rFonts w:ascii="Palatino Linotype" w:hAnsi="Palatino Linotype"/>
          <w:sz w:val="24"/>
          <w:szCs w:val="24"/>
        </w:rPr>
      </w:pPr>
    </w:p>
    <w:p w:rsidR="000F79A0" w:rsidRPr="00F645D1" w:rsidRDefault="000F79A0" w:rsidP="000F79A0">
      <w:pPr>
        <w:jc w:val="center"/>
        <w:rPr>
          <w:rFonts w:ascii="Palatino Linotype" w:hAnsi="Palatino Linotype"/>
          <w:b/>
          <w:sz w:val="24"/>
          <w:szCs w:val="24"/>
          <w:u w:val="single"/>
        </w:rPr>
      </w:pPr>
      <w:r w:rsidRPr="00DC60B9">
        <w:rPr>
          <w:rFonts w:ascii="Palatino Linotype" w:hAnsi="Palatino Linotype"/>
          <w:b/>
          <w:sz w:val="24"/>
          <w:szCs w:val="24"/>
          <w:highlight w:val="lightGray"/>
          <w:u w:val="single"/>
        </w:rPr>
        <w:t>Ανάπτυξη με Αναλογία</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45"/>
      </w:tblGrid>
      <w:tr w:rsidR="000F79A0" w:rsidRPr="00F645D1" w:rsidTr="000F79A0">
        <w:tc>
          <w:tcPr>
            <w:tcW w:w="5240" w:type="dxa"/>
          </w:tcPr>
          <w:p w:rsidR="000F79A0" w:rsidRPr="00F645D1" w:rsidRDefault="000F79A0" w:rsidP="00812656">
            <w:pPr>
              <w:jc w:val="center"/>
              <w:rPr>
                <w:rFonts w:ascii="Palatino Linotype" w:hAnsi="Palatino Linotype"/>
                <w:b/>
                <w:sz w:val="24"/>
                <w:szCs w:val="24"/>
              </w:rPr>
            </w:pPr>
            <w:r w:rsidRPr="00F645D1">
              <w:rPr>
                <w:rFonts w:ascii="Palatino Linotype" w:hAnsi="Palatino Linotype"/>
                <w:b/>
                <w:sz w:val="24"/>
                <w:szCs w:val="24"/>
              </w:rPr>
              <w:t>Κυριολεκτική Αναλογία (συγκρίνονται δυο όμοια ή παρόμοια «αντικείμενα»)</w:t>
            </w:r>
          </w:p>
        </w:tc>
        <w:tc>
          <w:tcPr>
            <w:tcW w:w="5245" w:type="dxa"/>
          </w:tcPr>
          <w:p w:rsidR="000F79A0" w:rsidRPr="00F645D1" w:rsidRDefault="000F79A0" w:rsidP="00812656">
            <w:pPr>
              <w:jc w:val="center"/>
              <w:rPr>
                <w:rFonts w:ascii="Palatino Linotype" w:hAnsi="Palatino Linotype"/>
                <w:b/>
                <w:sz w:val="24"/>
                <w:szCs w:val="24"/>
              </w:rPr>
            </w:pPr>
            <w:r w:rsidRPr="00F645D1">
              <w:rPr>
                <w:rFonts w:ascii="Palatino Linotype" w:hAnsi="Palatino Linotype"/>
                <w:b/>
                <w:sz w:val="24"/>
                <w:szCs w:val="24"/>
              </w:rPr>
              <w:t>Μεταφορική Αναλογία (συγκρίνονται δύο ανόμοια «αντικείμενα»)</w:t>
            </w:r>
          </w:p>
        </w:tc>
      </w:tr>
      <w:tr w:rsidR="000F79A0" w:rsidRPr="00F645D1" w:rsidTr="000F79A0">
        <w:tc>
          <w:tcPr>
            <w:tcW w:w="5240" w:type="dxa"/>
          </w:tcPr>
          <w:p w:rsidR="000F79A0" w:rsidRPr="00F645D1" w:rsidRDefault="000F79A0" w:rsidP="00812656">
            <w:pPr>
              <w:jc w:val="center"/>
              <w:rPr>
                <w:rFonts w:ascii="Palatino Linotype" w:hAnsi="Palatino Linotype"/>
                <w:b/>
                <w:sz w:val="24"/>
                <w:szCs w:val="24"/>
              </w:rPr>
            </w:pPr>
            <w:r w:rsidRPr="00F645D1">
              <w:rPr>
                <w:rFonts w:ascii="Palatino Linotype" w:hAnsi="Palatino Linotype"/>
                <w:b/>
                <w:sz w:val="24"/>
                <w:szCs w:val="24"/>
              </w:rPr>
              <w:t>Τέλεια Επαγωγή (οι ομοιότητες είναι επαρκείς σε αριθμό και σχετικές με το θέμα)</w:t>
            </w:r>
          </w:p>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Όπως στη Χιροσίμα και στο Ναγκασάκι, έτσι και στην περίπτωση άλλης στρατιωτικής χρήσης πυρηνικών όπλων τα αποτελέσματα θα είναι ολέθρια.</w:t>
            </w:r>
          </w:p>
        </w:tc>
        <w:tc>
          <w:tcPr>
            <w:tcW w:w="5245" w:type="dxa"/>
          </w:tcPr>
          <w:p w:rsidR="000F79A0" w:rsidRPr="00F645D1" w:rsidRDefault="000F79A0" w:rsidP="00812656">
            <w:pPr>
              <w:jc w:val="center"/>
              <w:rPr>
                <w:rFonts w:ascii="Palatino Linotype" w:hAnsi="Palatino Linotype"/>
                <w:b/>
                <w:sz w:val="24"/>
                <w:szCs w:val="24"/>
              </w:rPr>
            </w:pPr>
            <w:r w:rsidRPr="00F645D1">
              <w:rPr>
                <w:rFonts w:ascii="Palatino Linotype" w:hAnsi="Palatino Linotype"/>
                <w:b/>
                <w:sz w:val="24"/>
                <w:szCs w:val="24"/>
              </w:rPr>
              <w:t>Τέλεια Επαγωγή (Η αναλογία έχει την αξία ενός λογικού επιχειρήματος)</w:t>
            </w:r>
          </w:p>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Τα παιδιά είναι σαν τα λουλούδια. Χρειάζονται και τα δυο φροντίδα και περιποίηση ,για να αναπτυχθούν.</w:t>
            </w:r>
          </w:p>
        </w:tc>
      </w:tr>
      <w:tr w:rsidR="000F79A0" w:rsidRPr="00F645D1" w:rsidTr="000F79A0">
        <w:tc>
          <w:tcPr>
            <w:tcW w:w="5240" w:type="dxa"/>
          </w:tcPr>
          <w:p w:rsidR="000F79A0" w:rsidRPr="00F645D1" w:rsidRDefault="000F79A0" w:rsidP="00812656">
            <w:pPr>
              <w:jc w:val="center"/>
              <w:rPr>
                <w:rFonts w:ascii="Palatino Linotype" w:hAnsi="Palatino Linotype"/>
                <w:b/>
                <w:sz w:val="24"/>
                <w:szCs w:val="24"/>
              </w:rPr>
            </w:pPr>
            <w:r w:rsidRPr="00F645D1">
              <w:rPr>
                <w:rFonts w:ascii="Palatino Linotype" w:hAnsi="Palatino Linotype"/>
                <w:b/>
                <w:sz w:val="24"/>
                <w:szCs w:val="24"/>
              </w:rPr>
              <w:t>Ατελής Επαγωγή (οι ομοιότητες δεν είναι επαρκείς ή εξωθούνται πέρα από το επιτρεπόμενο-λογικό όριο)</w:t>
            </w:r>
          </w:p>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lastRenderedPageBreak/>
              <w:t>Ο μαθηματικός μου, όπως και ο φυσικός μου, δεν είναι καλοί καθηγητές ,γιατί καπνίζουν.</w:t>
            </w:r>
          </w:p>
        </w:tc>
        <w:tc>
          <w:tcPr>
            <w:tcW w:w="5245" w:type="dxa"/>
          </w:tcPr>
          <w:p w:rsidR="000F79A0" w:rsidRPr="00F645D1" w:rsidRDefault="000F79A0" w:rsidP="00812656">
            <w:pPr>
              <w:jc w:val="center"/>
              <w:rPr>
                <w:rFonts w:ascii="Palatino Linotype" w:hAnsi="Palatino Linotype"/>
                <w:b/>
                <w:sz w:val="24"/>
                <w:szCs w:val="24"/>
              </w:rPr>
            </w:pPr>
            <w:r w:rsidRPr="00F645D1">
              <w:rPr>
                <w:rFonts w:ascii="Palatino Linotype" w:hAnsi="Palatino Linotype"/>
                <w:b/>
                <w:sz w:val="24"/>
                <w:szCs w:val="24"/>
              </w:rPr>
              <w:lastRenderedPageBreak/>
              <w:t>Ατελής Επαγωγή (η αναλογία δεν έχει την αξία ενός λογικού επιχειρήματος)</w:t>
            </w:r>
          </w:p>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 xml:space="preserve">Όπως στα χαρτιά χρειάζεται κανείς τύχη ,για να κερδίσει, έτσι και στη ζωή τον πρώτο </w:t>
            </w:r>
            <w:r w:rsidRPr="00F645D1">
              <w:rPr>
                <w:rFonts w:ascii="Palatino Linotype" w:hAnsi="Palatino Linotype"/>
                <w:sz w:val="24"/>
                <w:szCs w:val="24"/>
              </w:rPr>
              <w:lastRenderedPageBreak/>
              <w:t>λόγο για την επιτυχία τον έχει πάντα η τύχη.</w:t>
            </w:r>
          </w:p>
        </w:tc>
      </w:tr>
    </w:tbl>
    <w:p w:rsidR="000F79A0" w:rsidRPr="00F645D1" w:rsidRDefault="000F79A0" w:rsidP="00267761">
      <w:pPr>
        <w:rPr>
          <w:rFonts w:ascii="Palatino Linotype" w:hAnsi="Palatino Linotype"/>
          <w:sz w:val="24"/>
          <w:szCs w:val="24"/>
        </w:rPr>
      </w:pPr>
      <w:bookmarkStart w:id="0" w:name="_GoBack"/>
      <w:bookmarkEnd w:id="0"/>
    </w:p>
    <w:p w:rsidR="000F79A0" w:rsidRPr="00F645D1" w:rsidRDefault="000F79A0" w:rsidP="000F79A0">
      <w:pPr>
        <w:jc w:val="center"/>
        <w:rPr>
          <w:rFonts w:ascii="Palatino Linotype" w:hAnsi="Palatino Linotype"/>
          <w:b/>
          <w:sz w:val="24"/>
          <w:szCs w:val="24"/>
        </w:rPr>
      </w:pPr>
      <w:r w:rsidRPr="00DC60B9">
        <w:rPr>
          <w:rFonts w:ascii="Palatino Linotype" w:hAnsi="Palatino Linotype"/>
          <w:b/>
          <w:sz w:val="24"/>
          <w:szCs w:val="24"/>
          <w:highlight w:val="lightGray"/>
        </w:rPr>
        <w:t>Παραλογικοί Συλλογισμοί</w:t>
      </w:r>
      <w:r w:rsidRPr="00F645D1">
        <w:rPr>
          <w:rFonts w:ascii="Palatino Linotype" w:hAnsi="Palatino Linotype"/>
          <w:b/>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45"/>
      </w:tblGrid>
      <w:tr w:rsidR="000F79A0" w:rsidRPr="00F645D1" w:rsidTr="000F79A0">
        <w:tc>
          <w:tcPr>
            <w:tcW w:w="5240" w:type="dxa"/>
          </w:tcPr>
          <w:p w:rsidR="000F79A0" w:rsidRPr="00F645D1" w:rsidRDefault="000F79A0" w:rsidP="00812656">
            <w:pPr>
              <w:jc w:val="center"/>
              <w:rPr>
                <w:rFonts w:ascii="Palatino Linotype" w:hAnsi="Palatino Linotype"/>
                <w:b/>
                <w:sz w:val="24"/>
                <w:szCs w:val="24"/>
              </w:rPr>
            </w:pPr>
            <w:r w:rsidRPr="00D95999">
              <w:rPr>
                <w:rFonts w:ascii="Palatino Linotype" w:hAnsi="Palatino Linotype"/>
                <w:b/>
                <w:sz w:val="24"/>
                <w:szCs w:val="24"/>
                <w:u w:val="single"/>
              </w:rPr>
              <w:t xml:space="preserve">Παραλογισμοί </w:t>
            </w:r>
            <w:r w:rsidRPr="00F645D1">
              <w:rPr>
                <w:rFonts w:ascii="Palatino Linotype" w:hAnsi="Palatino Linotype"/>
                <w:b/>
                <w:sz w:val="24"/>
                <w:szCs w:val="24"/>
              </w:rPr>
              <w:t>(πρόκειται για παραλογικούς  συλλογισμούς που προκύπτουν από άγνοια ή από ένα λογικό σφάλμα)</w:t>
            </w:r>
          </w:p>
        </w:tc>
        <w:tc>
          <w:tcPr>
            <w:tcW w:w="5245" w:type="dxa"/>
          </w:tcPr>
          <w:p w:rsidR="000F79A0" w:rsidRPr="00F645D1" w:rsidRDefault="000F79A0" w:rsidP="00812656">
            <w:pPr>
              <w:jc w:val="center"/>
              <w:rPr>
                <w:rFonts w:ascii="Palatino Linotype" w:hAnsi="Palatino Linotype"/>
                <w:b/>
                <w:sz w:val="24"/>
                <w:szCs w:val="24"/>
              </w:rPr>
            </w:pPr>
            <w:r w:rsidRPr="00D95999">
              <w:rPr>
                <w:rFonts w:ascii="Palatino Linotype" w:hAnsi="Palatino Linotype"/>
                <w:b/>
                <w:sz w:val="24"/>
                <w:szCs w:val="24"/>
                <w:u w:val="single"/>
              </w:rPr>
              <w:t xml:space="preserve">Σοφίσματα </w:t>
            </w:r>
            <w:r w:rsidRPr="00F645D1">
              <w:rPr>
                <w:rFonts w:ascii="Palatino Linotype" w:hAnsi="Palatino Linotype"/>
                <w:b/>
                <w:sz w:val="24"/>
                <w:szCs w:val="24"/>
              </w:rPr>
              <w:t>(πρόκειται για εσκεμμένη προσπάθεια του πομπού να εξαπατήσει ή να παραπλανήσει το δέκτη)</w:t>
            </w:r>
          </w:p>
        </w:tc>
      </w:tr>
      <w:tr w:rsidR="000F79A0" w:rsidRPr="00F645D1" w:rsidTr="000F79A0">
        <w:tc>
          <w:tcPr>
            <w:tcW w:w="5240" w:type="dxa"/>
          </w:tcPr>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Ο αστυνομικός είναι όργανο.</w:t>
            </w:r>
          </w:p>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Το μπουζούκι είναι όργανο.</w:t>
            </w:r>
          </w:p>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Άρα , ο αστυνομικός είναι μπουζούκι.</w:t>
            </w:r>
          </w:p>
        </w:tc>
        <w:tc>
          <w:tcPr>
            <w:tcW w:w="5245" w:type="dxa"/>
          </w:tcPr>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Όποιος υπάρχει, σκέφτεται.</w:t>
            </w:r>
          </w:p>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Εσύ δε σκέφτεσαι.</w:t>
            </w:r>
          </w:p>
          <w:p w:rsidR="000F79A0" w:rsidRPr="00F645D1" w:rsidRDefault="000F79A0" w:rsidP="00812656">
            <w:pPr>
              <w:jc w:val="center"/>
              <w:rPr>
                <w:rFonts w:ascii="Palatino Linotype" w:hAnsi="Palatino Linotype"/>
                <w:sz w:val="24"/>
                <w:szCs w:val="24"/>
              </w:rPr>
            </w:pPr>
            <w:r w:rsidRPr="00F645D1">
              <w:rPr>
                <w:rFonts w:ascii="Palatino Linotype" w:hAnsi="Palatino Linotype"/>
                <w:sz w:val="24"/>
                <w:szCs w:val="24"/>
              </w:rPr>
              <w:t>Άρα, εσύ δεν υπάρχεις.</w:t>
            </w:r>
          </w:p>
          <w:p w:rsidR="000F79A0" w:rsidRPr="00F645D1" w:rsidRDefault="000F79A0" w:rsidP="00812656">
            <w:pPr>
              <w:jc w:val="center"/>
              <w:rPr>
                <w:rFonts w:ascii="Palatino Linotype" w:hAnsi="Palatino Linotype"/>
                <w:sz w:val="24"/>
                <w:szCs w:val="24"/>
              </w:rPr>
            </w:pPr>
          </w:p>
        </w:tc>
      </w:tr>
    </w:tbl>
    <w:p w:rsidR="000F79A0" w:rsidRDefault="000F79A0"/>
    <w:p w:rsidR="000F79A0" w:rsidRPr="000F79A0" w:rsidRDefault="000F79A0" w:rsidP="000F79A0">
      <w:pPr>
        <w:pStyle w:val="a4"/>
        <w:jc w:val="center"/>
        <w:rPr>
          <w:rFonts w:ascii="Palatino Linotype" w:hAnsi="Palatino Linotype"/>
          <w:b/>
          <w:i/>
          <w:color w:val="000000"/>
          <w:sz w:val="28"/>
          <w:szCs w:val="28"/>
          <w14:shadow w14:blurRad="50800" w14:dist="38100" w14:dir="2700000" w14:sx="100000" w14:sy="100000" w14:kx="0" w14:ky="0" w14:algn="tl">
            <w14:srgbClr w14:val="000000">
              <w14:alpha w14:val="60000"/>
            </w14:srgbClr>
          </w14:shadow>
        </w:rPr>
      </w:pPr>
      <w:r w:rsidRPr="000F79A0">
        <w:rPr>
          <w:rFonts w:ascii="Palatino Linotype" w:hAnsi="Palatino Linotype"/>
          <w:b/>
          <w:i/>
          <w:color w:val="000000"/>
          <w:sz w:val="28"/>
          <w:szCs w:val="28"/>
          <w14:shadow w14:blurRad="50800" w14:dist="38100" w14:dir="2700000" w14:sx="100000" w14:sy="100000" w14:kx="0" w14:ky="0" w14:algn="tl">
            <w14:srgbClr w14:val="000000">
              <w14:alpha w14:val="60000"/>
            </w14:srgbClr>
          </w14:shadow>
        </w:rPr>
        <w:t>ΑΞΙΟΛΟΓΗΣΗ ΕΠΙΧΕΙΡΗΜΑΤΩΝ (ΣΥΛΛΟΓΙΣΜΩΝ)</w:t>
      </w:r>
    </w:p>
    <w:p w:rsidR="000F79A0" w:rsidRPr="000F79A0" w:rsidRDefault="000F79A0" w:rsidP="000F79A0">
      <w:pPr>
        <w:pStyle w:val="a4"/>
        <w:jc w:val="both"/>
        <w:rPr>
          <w:rFonts w:ascii="Palatino Linotype" w:hAnsi="Palatino Linotype"/>
          <w:bCs/>
          <w:sz w:val="28"/>
          <w:szCs w:val="28"/>
        </w:rPr>
      </w:pPr>
    </w:p>
    <w:p w:rsidR="000F79A0" w:rsidRPr="00D13152" w:rsidRDefault="000F79A0" w:rsidP="000F79A0">
      <w:pPr>
        <w:pStyle w:val="a4"/>
        <w:jc w:val="both"/>
        <w:rPr>
          <w:rFonts w:ascii="Palatino Linotype" w:hAnsi="Palatino Linotype"/>
          <w:b/>
        </w:rPr>
      </w:pPr>
      <w:r>
        <w:rPr>
          <w:rFonts w:ascii="Palatino Linotype" w:hAnsi="Palatino Linotype"/>
          <w:bCs/>
        </w:rPr>
        <w:t>1.</w:t>
      </w:r>
      <w:r w:rsidRPr="00D13152">
        <w:rPr>
          <w:rFonts w:ascii="Palatino Linotype" w:hAnsi="Palatino Linotype"/>
          <w:b/>
          <w:bCs/>
        </w:rPr>
        <w:t>Να αξιολογήσετε τα παρακάτω επιχειρήματα ως προς την ορθότητά τους</w:t>
      </w:r>
    </w:p>
    <w:p w:rsidR="000F79A0" w:rsidRPr="00E82690" w:rsidRDefault="000F79A0" w:rsidP="000F79A0">
      <w:pPr>
        <w:pStyle w:val="a4"/>
        <w:jc w:val="both"/>
        <w:rPr>
          <w:rFonts w:ascii="Palatino Linotype" w:hAnsi="Palatino Linotype"/>
        </w:rPr>
      </w:pPr>
    </w:p>
    <w:p w:rsidR="000F79A0" w:rsidRPr="00E82690" w:rsidRDefault="000F79A0" w:rsidP="000F79A0">
      <w:pPr>
        <w:pStyle w:val="a4"/>
        <w:jc w:val="both"/>
        <w:rPr>
          <w:rFonts w:ascii="Palatino Linotype" w:hAnsi="Palatino Linotype"/>
        </w:rPr>
      </w:pPr>
      <w:r w:rsidRPr="00E82690">
        <w:rPr>
          <w:rFonts w:ascii="Palatino Linotype" w:hAnsi="Palatino Linotype"/>
        </w:rPr>
        <w:t>Α. Οι Έλληνες είναι φιλόξενοι άνθρωποι.</w:t>
      </w:r>
    </w:p>
    <w:p w:rsidR="000F79A0" w:rsidRPr="00E82690" w:rsidRDefault="000F79A0" w:rsidP="000F79A0">
      <w:pPr>
        <w:pStyle w:val="a4"/>
        <w:jc w:val="both"/>
        <w:rPr>
          <w:rFonts w:ascii="Palatino Linotype" w:hAnsi="Palatino Linotype"/>
        </w:rPr>
      </w:pPr>
      <w:r w:rsidRPr="00E82690">
        <w:rPr>
          <w:rFonts w:ascii="Palatino Linotype" w:hAnsi="Palatino Linotype"/>
        </w:rPr>
        <w:t>Ο Κώστας είναι Έλληνας.</w:t>
      </w:r>
    </w:p>
    <w:p w:rsidR="000F79A0" w:rsidRPr="00E82690" w:rsidRDefault="000F79A0" w:rsidP="000F79A0">
      <w:pPr>
        <w:pStyle w:val="a4"/>
        <w:jc w:val="both"/>
        <w:rPr>
          <w:rFonts w:ascii="Palatino Linotype" w:hAnsi="Palatino Linotype"/>
        </w:rPr>
      </w:pPr>
      <w:r w:rsidRPr="00E82690">
        <w:rPr>
          <w:rFonts w:ascii="Palatino Linotype" w:hAnsi="Palatino Linotype"/>
        </w:rPr>
        <w:t>Άρα, ο Κώστας είναι φιλόξενος άνθρωπος.</w:t>
      </w:r>
    </w:p>
    <w:p w:rsidR="000F79A0" w:rsidRPr="00E82690" w:rsidRDefault="000F79A0" w:rsidP="000F79A0">
      <w:pPr>
        <w:pStyle w:val="a4"/>
        <w:jc w:val="both"/>
        <w:rPr>
          <w:rFonts w:ascii="Palatino Linotype" w:hAnsi="Palatino Linotype"/>
          <w:spacing w:val="-20"/>
        </w:rPr>
      </w:pPr>
    </w:p>
    <w:p w:rsidR="000F79A0" w:rsidRPr="00E82690" w:rsidRDefault="000F79A0" w:rsidP="000F79A0">
      <w:pPr>
        <w:pStyle w:val="a4"/>
        <w:jc w:val="both"/>
        <w:rPr>
          <w:rFonts w:ascii="Palatino Linotype" w:hAnsi="Palatino Linotype"/>
        </w:rPr>
      </w:pPr>
      <w:r w:rsidRPr="00E82690">
        <w:rPr>
          <w:rFonts w:ascii="Palatino Linotype" w:hAnsi="Palatino Linotype"/>
          <w:spacing w:val="-20"/>
        </w:rPr>
        <w:t>Β.</w:t>
      </w:r>
      <w:r w:rsidRPr="00E82690">
        <w:rPr>
          <w:rFonts w:ascii="Palatino Linotype" w:hAnsi="Palatino Linotype"/>
        </w:rPr>
        <w:t xml:space="preserve"> Ο σωφρονισμός του παραβάτη προϋποθέτει τη φυσική του ύπαρξη.</w:t>
      </w:r>
    </w:p>
    <w:p w:rsidR="000F79A0" w:rsidRPr="00E82690" w:rsidRDefault="000F79A0" w:rsidP="000F79A0">
      <w:pPr>
        <w:pStyle w:val="a4"/>
        <w:jc w:val="both"/>
        <w:rPr>
          <w:rFonts w:ascii="Palatino Linotype" w:hAnsi="Palatino Linotype"/>
        </w:rPr>
      </w:pPr>
      <w:r w:rsidRPr="00E82690">
        <w:rPr>
          <w:rFonts w:ascii="Palatino Linotype" w:hAnsi="Palatino Linotype"/>
        </w:rPr>
        <w:t>Η θανατική ποινή καταστρέφει τη φυσική ύπαρξη του παραβάτη.</w:t>
      </w:r>
    </w:p>
    <w:p w:rsidR="000F79A0" w:rsidRPr="00E82690" w:rsidRDefault="000F79A0" w:rsidP="000F79A0">
      <w:pPr>
        <w:pStyle w:val="a4"/>
        <w:jc w:val="both"/>
        <w:rPr>
          <w:rFonts w:ascii="Palatino Linotype" w:hAnsi="Palatino Linotype"/>
        </w:rPr>
      </w:pPr>
      <w:r w:rsidRPr="00E82690">
        <w:rPr>
          <w:rFonts w:ascii="Palatino Linotype" w:hAnsi="Palatino Linotype"/>
        </w:rPr>
        <w:t>Επομένως, η θανατική ποινή αποκλείει την πιθανότητα σωφρονισμού του παραβάτη</w:t>
      </w:r>
    </w:p>
    <w:p w:rsidR="000F79A0" w:rsidRPr="00E82690" w:rsidRDefault="000F79A0" w:rsidP="000F79A0">
      <w:pPr>
        <w:pStyle w:val="a4"/>
        <w:jc w:val="both"/>
        <w:rPr>
          <w:rFonts w:ascii="Palatino Linotype" w:hAnsi="Palatino Linotype"/>
        </w:rPr>
      </w:pPr>
    </w:p>
    <w:p w:rsidR="000F79A0" w:rsidRPr="00E82690" w:rsidRDefault="000F79A0" w:rsidP="000F79A0">
      <w:pPr>
        <w:pStyle w:val="a4"/>
        <w:jc w:val="both"/>
        <w:rPr>
          <w:rFonts w:ascii="Palatino Linotype" w:hAnsi="Palatino Linotype"/>
        </w:rPr>
      </w:pPr>
      <w:r w:rsidRPr="00E82690">
        <w:rPr>
          <w:rFonts w:ascii="Palatino Linotype" w:hAnsi="Palatino Linotype"/>
        </w:rPr>
        <w:t>Γ. Η πνευματικοί εργασία είναι ανώτερη από τη χειρωνακτική.</w:t>
      </w:r>
    </w:p>
    <w:p w:rsidR="000F79A0" w:rsidRPr="00E82690" w:rsidRDefault="000F79A0" w:rsidP="000F79A0">
      <w:pPr>
        <w:pStyle w:val="a4"/>
        <w:jc w:val="both"/>
        <w:rPr>
          <w:rFonts w:ascii="Palatino Linotype" w:hAnsi="Palatino Linotype"/>
        </w:rPr>
      </w:pPr>
      <w:r w:rsidRPr="00E82690">
        <w:rPr>
          <w:rFonts w:ascii="Palatino Linotype" w:hAnsi="Palatino Linotype"/>
        </w:rPr>
        <w:t>Το επάγγελμα του εκπαιδευτικού ανήκει στην πνευματική εργασία και του ξυλουργού στη χειρωνακτική.</w:t>
      </w:r>
    </w:p>
    <w:p w:rsidR="000F79A0" w:rsidRPr="00E82690" w:rsidRDefault="000F79A0" w:rsidP="000F79A0">
      <w:pPr>
        <w:pStyle w:val="a4"/>
        <w:jc w:val="both"/>
        <w:rPr>
          <w:rFonts w:ascii="Palatino Linotype" w:hAnsi="Palatino Linotype"/>
        </w:rPr>
      </w:pPr>
      <w:r w:rsidRPr="00E82690">
        <w:rPr>
          <w:rFonts w:ascii="Palatino Linotype" w:hAnsi="Palatino Linotype"/>
        </w:rPr>
        <w:t>Επομένως, το επάγγελμα του εκπαιδευτικού είναι ανώτερο από αυτό του ξυλουργού.</w:t>
      </w:r>
    </w:p>
    <w:p w:rsidR="000F79A0" w:rsidRPr="00E82690" w:rsidRDefault="000F79A0" w:rsidP="000F79A0">
      <w:pPr>
        <w:pStyle w:val="a4"/>
        <w:jc w:val="both"/>
        <w:rPr>
          <w:rFonts w:ascii="Palatino Linotype" w:hAnsi="Palatino Linotype"/>
        </w:rPr>
      </w:pPr>
    </w:p>
    <w:p w:rsidR="000F79A0" w:rsidRPr="00E82690" w:rsidRDefault="000F79A0" w:rsidP="000F79A0">
      <w:pPr>
        <w:pStyle w:val="a4"/>
        <w:jc w:val="both"/>
        <w:rPr>
          <w:rFonts w:ascii="Palatino Linotype" w:hAnsi="Palatino Linotype"/>
        </w:rPr>
      </w:pPr>
      <w:r w:rsidRPr="00E82690">
        <w:rPr>
          <w:rFonts w:ascii="Palatino Linotype" w:hAnsi="Palatino Linotype"/>
        </w:rPr>
        <w:t>Δ. Οι μαθητές που ασχολούνται με τον πρωταθλητισμό αφιερώνουν αρκετό χρόνο για προπόνηση.</w:t>
      </w:r>
    </w:p>
    <w:p w:rsidR="000F79A0" w:rsidRPr="00E82690" w:rsidRDefault="000F79A0" w:rsidP="000F79A0">
      <w:pPr>
        <w:pStyle w:val="a4"/>
        <w:jc w:val="both"/>
        <w:rPr>
          <w:rFonts w:ascii="Palatino Linotype" w:hAnsi="Palatino Linotype"/>
        </w:rPr>
      </w:pPr>
      <w:r w:rsidRPr="00E82690">
        <w:rPr>
          <w:rFonts w:ascii="Palatino Linotype" w:hAnsi="Palatino Linotype"/>
        </w:rPr>
        <w:t>Το χρόνο αυτό οι μαθητές θα μπορούσαν να τον αξιοποιήσουν διαβάζοντας για το σχο</w:t>
      </w:r>
      <w:r w:rsidRPr="00E82690">
        <w:rPr>
          <w:rFonts w:ascii="Palatino Linotype" w:hAnsi="Palatino Linotype"/>
        </w:rPr>
        <w:softHyphen/>
        <w:t>λείο και τις εξετάσεις.</w:t>
      </w:r>
      <w:r w:rsidRPr="00E82690">
        <w:rPr>
          <w:rFonts w:ascii="Palatino Linotype" w:hAnsi="Palatino Linotype"/>
        </w:rPr>
        <w:tab/>
      </w:r>
    </w:p>
    <w:p w:rsidR="000F79A0" w:rsidRPr="00E82690" w:rsidRDefault="000F79A0" w:rsidP="000F79A0">
      <w:pPr>
        <w:pStyle w:val="a4"/>
        <w:jc w:val="both"/>
        <w:rPr>
          <w:rFonts w:ascii="Palatino Linotype" w:hAnsi="Palatino Linotype"/>
        </w:rPr>
      </w:pPr>
      <w:r w:rsidRPr="00E82690">
        <w:rPr>
          <w:rFonts w:ascii="Palatino Linotype" w:hAnsi="Palatino Linotype"/>
        </w:rPr>
        <w:t>Επομένως, οι μαθητές δεν πρέπει να ασχολούνται με τον πρωταθλητισμό.</w:t>
      </w:r>
    </w:p>
    <w:p w:rsidR="000F79A0" w:rsidRPr="00E82690" w:rsidRDefault="000F79A0" w:rsidP="000F79A0">
      <w:pPr>
        <w:pStyle w:val="a4"/>
        <w:jc w:val="both"/>
        <w:rPr>
          <w:rFonts w:ascii="Palatino Linotype" w:hAnsi="Palatino Linotype"/>
        </w:rPr>
      </w:pPr>
    </w:p>
    <w:p w:rsidR="000F79A0" w:rsidRPr="00E82690" w:rsidRDefault="000F79A0" w:rsidP="000F79A0">
      <w:pPr>
        <w:pStyle w:val="a4"/>
        <w:jc w:val="both"/>
        <w:rPr>
          <w:rFonts w:ascii="Palatino Linotype" w:hAnsi="Palatino Linotype"/>
        </w:rPr>
      </w:pPr>
      <w:r w:rsidRPr="00E82690">
        <w:rPr>
          <w:rFonts w:ascii="Palatino Linotype" w:hAnsi="Palatino Linotype"/>
        </w:rPr>
        <w:lastRenderedPageBreak/>
        <w:t>Ε. Τα μέρη του λόγου είναι λέξεις.</w:t>
      </w:r>
    </w:p>
    <w:p w:rsidR="000F79A0" w:rsidRPr="00E82690" w:rsidRDefault="000F79A0" w:rsidP="000F79A0">
      <w:pPr>
        <w:pStyle w:val="a4"/>
        <w:jc w:val="both"/>
        <w:rPr>
          <w:rFonts w:ascii="Palatino Linotype" w:hAnsi="Palatino Linotype"/>
        </w:rPr>
      </w:pPr>
      <w:r w:rsidRPr="00E82690">
        <w:rPr>
          <w:rFonts w:ascii="Palatino Linotype" w:hAnsi="Palatino Linotype"/>
        </w:rPr>
        <w:t xml:space="preserve">Το ουσιαστικό είναι μέρος του λόγου </w:t>
      </w:r>
    </w:p>
    <w:p w:rsidR="000F79A0" w:rsidRPr="00E82690" w:rsidRDefault="000F79A0" w:rsidP="000F79A0">
      <w:pPr>
        <w:pStyle w:val="a4"/>
        <w:jc w:val="both"/>
        <w:rPr>
          <w:rFonts w:ascii="Palatino Linotype" w:hAnsi="Palatino Linotype"/>
        </w:rPr>
      </w:pPr>
      <w:r w:rsidRPr="00E82690">
        <w:rPr>
          <w:rFonts w:ascii="Palatino Linotype" w:hAnsi="Palatino Linotype"/>
        </w:rPr>
        <w:t>Άρα, το ουσιαστικό είναι λέξη.</w:t>
      </w:r>
    </w:p>
    <w:p w:rsidR="000F79A0" w:rsidRPr="00E82690" w:rsidRDefault="000F79A0" w:rsidP="000F79A0">
      <w:pPr>
        <w:pStyle w:val="a4"/>
        <w:jc w:val="both"/>
        <w:rPr>
          <w:rFonts w:ascii="Palatino Linotype" w:hAnsi="Palatino Linotype"/>
        </w:rPr>
      </w:pPr>
    </w:p>
    <w:p w:rsidR="000F79A0" w:rsidRPr="002B4626" w:rsidRDefault="000F79A0" w:rsidP="000F79A0">
      <w:pPr>
        <w:pStyle w:val="a4"/>
        <w:jc w:val="both"/>
        <w:rPr>
          <w:rFonts w:ascii="Palatino Linotype" w:hAnsi="Palatino Linotype"/>
          <w:b/>
        </w:rPr>
      </w:pPr>
      <w:r>
        <w:rPr>
          <w:rFonts w:ascii="Palatino Linotype" w:hAnsi="Palatino Linotype"/>
          <w:b/>
        </w:rPr>
        <w:t xml:space="preserve">2. </w:t>
      </w:r>
      <w:r w:rsidRPr="002B4626">
        <w:rPr>
          <w:rFonts w:ascii="Palatino Linotype" w:hAnsi="Palatino Linotype"/>
          <w:b/>
        </w:rPr>
        <w:t>Να εντοπίσεις τα είδη των επιχειρημάτων και να τα αξιολογήσεις ως προς την εγκυρότητα, αλήθεια και ορθότητά τους.</w:t>
      </w:r>
    </w:p>
    <w:p w:rsidR="000F79A0" w:rsidRDefault="000F79A0" w:rsidP="000F79A0">
      <w:pPr>
        <w:pStyle w:val="a4"/>
        <w:jc w:val="both"/>
        <w:rPr>
          <w:rFonts w:ascii="Palatino Linotype" w:hAnsi="Palatino Linotype"/>
        </w:rPr>
      </w:pPr>
    </w:p>
    <w:p w:rsidR="000F79A0" w:rsidRPr="002B4626" w:rsidRDefault="000F79A0" w:rsidP="000F79A0">
      <w:pPr>
        <w:pStyle w:val="a4"/>
        <w:jc w:val="both"/>
        <w:rPr>
          <w:rFonts w:ascii="Palatino Linotype" w:hAnsi="Palatino Linotype"/>
        </w:rPr>
      </w:pPr>
      <w:r w:rsidRPr="002B4626">
        <w:rPr>
          <w:rFonts w:ascii="Palatino Linotype" w:hAnsi="Palatino Linotype"/>
        </w:rPr>
        <w:t xml:space="preserve">α) Η ποινή αποτελεί μέσο αμυντικό, που χρησιμοποιεί η πολιτεία για να προστατεύσει τα μέλη και τους θεσμούς της, αλλά κυρίως μέσο παιδαγωγικό. Η ποινή πρέπει να αποβλέπει στη βελτίωση του </w:t>
      </w:r>
      <w:proofErr w:type="spellStart"/>
      <w:r w:rsidRPr="002B4626">
        <w:rPr>
          <w:rFonts w:ascii="Palatino Linotype" w:hAnsi="Palatino Linotype"/>
        </w:rPr>
        <w:t>αδικήσαντος</w:t>
      </w:r>
      <w:proofErr w:type="spellEnd"/>
      <w:r w:rsidRPr="002B4626">
        <w:rPr>
          <w:rFonts w:ascii="Palatino Linotype" w:hAnsi="Palatino Linotype"/>
        </w:rPr>
        <w:t xml:space="preserve"> και όχι στον εκφοβισμό. Άρα η ποινή πιθανόν δεν πρέπει να χρησιμοποιείται </w:t>
      </w:r>
      <w:proofErr w:type="spellStart"/>
      <w:r w:rsidRPr="002B4626">
        <w:rPr>
          <w:rFonts w:ascii="Palatino Linotype" w:hAnsi="Palatino Linotype"/>
        </w:rPr>
        <w:t>εκφοβισπκά</w:t>
      </w:r>
      <w:proofErr w:type="spellEnd"/>
      <w:r w:rsidRPr="002B4626">
        <w:rPr>
          <w:rFonts w:ascii="Palatino Linotype" w:hAnsi="Palatino Linotype"/>
        </w:rPr>
        <w:t>.</w:t>
      </w:r>
    </w:p>
    <w:p w:rsidR="000F79A0" w:rsidRDefault="000F79A0" w:rsidP="000F79A0">
      <w:pPr>
        <w:pStyle w:val="a4"/>
        <w:jc w:val="both"/>
        <w:rPr>
          <w:rFonts w:ascii="Palatino Linotype" w:hAnsi="Palatino Linotype"/>
        </w:rPr>
      </w:pPr>
    </w:p>
    <w:p w:rsidR="000F79A0" w:rsidRPr="002B4626" w:rsidRDefault="000F79A0" w:rsidP="000F79A0">
      <w:pPr>
        <w:pStyle w:val="a4"/>
        <w:jc w:val="both"/>
        <w:rPr>
          <w:rFonts w:ascii="Palatino Linotype" w:hAnsi="Palatino Linotype"/>
        </w:rPr>
      </w:pPr>
      <w:r w:rsidRPr="002B4626">
        <w:rPr>
          <w:rFonts w:ascii="Palatino Linotype" w:hAnsi="Palatino Linotype"/>
        </w:rPr>
        <w:t xml:space="preserve">β) Ας μην αρχίσουμε τις διαμάχες των </w:t>
      </w:r>
      <w:proofErr w:type="spellStart"/>
      <w:r w:rsidRPr="002B4626">
        <w:rPr>
          <w:rFonts w:ascii="Palatino Linotype" w:hAnsi="Palatino Linotype"/>
        </w:rPr>
        <w:t>Σλαβοφίλων</w:t>
      </w:r>
      <w:proofErr w:type="spellEnd"/>
      <w:r w:rsidRPr="002B4626">
        <w:rPr>
          <w:rFonts w:ascii="Palatino Linotype" w:hAnsi="Palatino Linotype"/>
        </w:rPr>
        <w:t xml:space="preserve"> και των </w:t>
      </w:r>
      <w:proofErr w:type="spellStart"/>
      <w:r w:rsidRPr="002B4626">
        <w:rPr>
          <w:rFonts w:ascii="Palatino Linotype" w:hAnsi="Palatino Linotype"/>
        </w:rPr>
        <w:t>Ευρασιατών</w:t>
      </w:r>
      <w:proofErr w:type="spellEnd"/>
      <w:r w:rsidRPr="002B4626">
        <w:rPr>
          <w:rFonts w:ascii="Palatino Linotype" w:hAnsi="Palatino Linotype"/>
        </w:rPr>
        <w:t xml:space="preserve"> για το αν ανήκουμε και αν πρέπει να ανήκουμε στην Ευρώπη.</w:t>
      </w:r>
    </w:p>
    <w:p w:rsidR="000F79A0" w:rsidRPr="002B4626" w:rsidRDefault="000F79A0" w:rsidP="000F79A0">
      <w:pPr>
        <w:pStyle w:val="a4"/>
        <w:jc w:val="both"/>
        <w:rPr>
          <w:rFonts w:ascii="Palatino Linotype" w:hAnsi="Palatino Linotype"/>
        </w:rPr>
      </w:pPr>
      <w:r w:rsidRPr="002B4626">
        <w:rPr>
          <w:rFonts w:ascii="Palatino Linotype" w:hAnsi="Palatino Linotype"/>
        </w:rPr>
        <w:t>Γιατί απλούστατα δεν υπάρχει άλλος χώρος, όπου να μπορεί κανείς να ζήσει με ηθική,</w:t>
      </w:r>
      <w:r>
        <w:rPr>
          <w:rFonts w:ascii="Palatino Linotype" w:hAnsi="Palatino Linotype"/>
        </w:rPr>
        <w:t xml:space="preserve"> </w:t>
      </w:r>
      <w:r w:rsidRPr="002B4626">
        <w:rPr>
          <w:rFonts w:ascii="Palatino Linotype" w:hAnsi="Palatino Linotype"/>
        </w:rPr>
        <w:t>πολιτιστική και εθνική αξιοπρέπεια.</w:t>
      </w:r>
    </w:p>
    <w:p w:rsidR="000F79A0" w:rsidRPr="002B4626" w:rsidRDefault="000F79A0" w:rsidP="000F79A0">
      <w:pPr>
        <w:pStyle w:val="a4"/>
        <w:jc w:val="both"/>
        <w:rPr>
          <w:rFonts w:ascii="Palatino Linotype" w:hAnsi="Palatino Linotype"/>
        </w:rPr>
      </w:pPr>
      <w:r w:rsidRPr="002B4626">
        <w:rPr>
          <w:rFonts w:ascii="Palatino Linotype" w:hAnsi="Palatino Linotype"/>
        </w:rPr>
        <w:t>Άρα δεν υπάρχει άλλος δρόμος από την Ευρώπη.</w:t>
      </w:r>
    </w:p>
    <w:p w:rsidR="000F79A0" w:rsidRDefault="000F79A0" w:rsidP="000F79A0">
      <w:pPr>
        <w:pStyle w:val="a4"/>
        <w:jc w:val="both"/>
        <w:rPr>
          <w:rFonts w:ascii="Palatino Linotype" w:hAnsi="Palatino Linotype"/>
        </w:rPr>
      </w:pPr>
    </w:p>
    <w:p w:rsidR="000F79A0" w:rsidRPr="002B4626" w:rsidRDefault="000F79A0" w:rsidP="000F79A0">
      <w:pPr>
        <w:pStyle w:val="a4"/>
        <w:jc w:val="both"/>
        <w:rPr>
          <w:rFonts w:ascii="Palatino Linotype" w:hAnsi="Palatino Linotype"/>
        </w:rPr>
      </w:pPr>
      <w:r w:rsidRPr="002B4626">
        <w:rPr>
          <w:rFonts w:ascii="Palatino Linotype" w:hAnsi="Palatino Linotype"/>
        </w:rPr>
        <w:t>γ) Σήμερα το βιοτικό και πνευματικό επίπεδο με τη ραγδαία ανάπτυξη της επιστήμης και της τεχνολογίας έχουν αναβαθμιστεί.</w:t>
      </w:r>
    </w:p>
    <w:p w:rsidR="000F79A0" w:rsidRPr="002B4626" w:rsidRDefault="000F79A0" w:rsidP="000F79A0">
      <w:pPr>
        <w:pStyle w:val="a4"/>
        <w:jc w:val="both"/>
        <w:rPr>
          <w:rFonts w:ascii="Palatino Linotype" w:hAnsi="Palatino Linotype"/>
        </w:rPr>
      </w:pPr>
      <w:r w:rsidRPr="002B4626">
        <w:rPr>
          <w:rFonts w:ascii="Palatino Linotype" w:hAnsi="Palatino Linotype"/>
        </w:rPr>
        <w:t>Σήμερα πολύ περισσότερες οικογένειες μπορούν να ανταποκριθούν οικονομικά στις απαι</w:t>
      </w:r>
      <w:r w:rsidRPr="002B4626">
        <w:rPr>
          <w:rFonts w:ascii="Palatino Linotype" w:hAnsi="Palatino Linotype"/>
        </w:rPr>
        <w:softHyphen/>
        <w:t>τήσεις για ανώτατες σπουδές των παιδιών τους. Άρα σήμερα περισσότεροι νέοι άνθρωποι σπουδάζουν.</w:t>
      </w:r>
    </w:p>
    <w:p w:rsidR="000F79A0" w:rsidRDefault="000F79A0" w:rsidP="000F79A0">
      <w:pPr>
        <w:pStyle w:val="a4"/>
        <w:jc w:val="both"/>
        <w:rPr>
          <w:rFonts w:ascii="Palatino Linotype" w:hAnsi="Palatino Linotype"/>
        </w:rPr>
      </w:pPr>
    </w:p>
    <w:p w:rsidR="000F79A0" w:rsidRPr="002B4626" w:rsidRDefault="000F79A0" w:rsidP="000F79A0">
      <w:pPr>
        <w:pStyle w:val="a4"/>
        <w:jc w:val="both"/>
        <w:rPr>
          <w:rFonts w:ascii="Palatino Linotype" w:hAnsi="Palatino Linotype"/>
        </w:rPr>
      </w:pPr>
      <w:r w:rsidRPr="002B4626">
        <w:rPr>
          <w:rFonts w:ascii="Palatino Linotype" w:hAnsi="Palatino Linotype"/>
        </w:rPr>
        <w:t>δ) Τα φυτοφάρμακα που περιέχουν επικίνδυνα στοιχεία για τον ανθρώπινο οργανισμό πρέπει να αποσύρονται.</w:t>
      </w:r>
    </w:p>
    <w:p w:rsidR="000F79A0" w:rsidRPr="002B4626" w:rsidRDefault="000F79A0" w:rsidP="000F79A0">
      <w:pPr>
        <w:pStyle w:val="a4"/>
        <w:jc w:val="both"/>
        <w:rPr>
          <w:rFonts w:ascii="Palatino Linotype" w:hAnsi="Palatino Linotype"/>
        </w:rPr>
      </w:pPr>
      <w:r w:rsidRPr="002B4626">
        <w:rPr>
          <w:rFonts w:ascii="Palatino Linotype" w:hAnsi="Palatino Linotype"/>
        </w:rPr>
        <w:t>Το Χ φυτοφάρμακο έχει επικίνδυνες επιπτώσεις για τον ανθρώπινο οργανισμό. Άρα το Χ φυτοφάρμακο πρέπει να αποσυρθεί.</w:t>
      </w:r>
    </w:p>
    <w:p w:rsidR="000F79A0" w:rsidRDefault="000F79A0" w:rsidP="000F79A0">
      <w:pPr>
        <w:pStyle w:val="a4"/>
        <w:jc w:val="both"/>
        <w:rPr>
          <w:rFonts w:ascii="Palatino Linotype" w:hAnsi="Palatino Linotype"/>
        </w:rPr>
      </w:pPr>
    </w:p>
    <w:p w:rsidR="000F79A0" w:rsidRPr="002B4626" w:rsidRDefault="000F79A0" w:rsidP="000F79A0">
      <w:pPr>
        <w:pStyle w:val="a4"/>
        <w:jc w:val="both"/>
        <w:rPr>
          <w:rFonts w:ascii="Palatino Linotype" w:hAnsi="Palatino Linotype"/>
        </w:rPr>
      </w:pPr>
      <w:r w:rsidRPr="002B4626">
        <w:rPr>
          <w:rFonts w:ascii="Palatino Linotype" w:hAnsi="Palatino Linotype"/>
        </w:rPr>
        <w:t>ε) Στην Ισπανία ούτε ένας Ισπανός δεν μου μίλησε στα Αγγλικά. Άρα οι Ισπανοί δεν μιλούν Αγγλικά.</w:t>
      </w:r>
    </w:p>
    <w:p w:rsidR="000F79A0" w:rsidRDefault="000F79A0" w:rsidP="000F79A0">
      <w:pPr>
        <w:pStyle w:val="a4"/>
        <w:jc w:val="both"/>
        <w:rPr>
          <w:rFonts w:ascii="Palatino Linotype" w:hAnsi="Palatino Linotype"/>
        </w:rPr>
      </w:pPr>
    </w:p>
    <w:p w:rsidR="000F79A0" w:rsidRDefault="000F79A0" w:rsidP="000F79A0">
      <w:pPr>
        <w:pStyle w:val="a4"/>
        <w:jc w:val="both"/>
        <w:rPr>
          <w:rFonts w:ascii="Palatino Linotype" w:hAnsi="Palatino Linotype"/>
        </w:rPr>
      </w:pPr>
      <w:proofErr w:type="spellStart"/>
      <w:r w:rsidRPr="002B4626">
        <w:rPr>
          <w:rFonts w:ascii="Palatino Linotype" w:hAnsi="Palatino Linotype"/>
        </w:rPr>
        <w:t>στ</w:t>
      </w:r>
      <w:proofErr w:type="spellEnd"/>
      <w:r w:rsidRPr="002B4626">
        <w:rPr>
          <w:rFonts w:ascii="Palatino Linotype" w:hAnsi="Palatino Linotype"/>
        </w:rPr>
        <w:t xml:space="preserve">) Η γυναίκα στη διοίκηση είναι πιο σκληρή από έναν άντρα. </w:t>
      </w:r>
    </w:p>
    <w:p w:rsidR="000F79A0" w:rsidRDefault="000F79A0" w:rsidP="000F79A0">
      <w:pPr>
        <w:pStyle w:val="a4"/>
        <w:jc w:val="both"/>
        <w:rPr>
          <w:rFonts w:ascii="Palatino Linotype" w:hAnsi="Palatino Linotype"/>
        </w:rPr>
      </w:pPr>
      <w:r w:rsidRPr="002B4626">
        <w:rPr>
          <w:rFonts w:ascii="Palatino Linotype" w:hAnsi="Palatino Linotype"/>
        </w:rPr>
        <w:t>Η Δ/</w:t>
      </w:r>
      <w:proofErr w:type="spellStart"/>
      <w:r w:rsidRPr="002B4626">
        <w:rPr>
          <w:rFonts w:ascii="Palatino Linotype" w:hAnsi="Palatino Linotype"/>
        </w:rPr>
        <w:t>ντρια</w:t>
      </w:r>
      <w:proofErr w:type="spellEnd"/>
      <w:r w:rsidRPr="002B4626">
        <w:rPr>
          <w:rFonts w:ascii="Palatino Linotype" w:hAnsi="Palatino Linotype"/>
        </w:rPr>
        <w:t xml:space="preserve"> μου είναι γυναίκα. </w:t>
      </w:r>
    </w:p>
    <w:p w:rsidR="000F79A0" w:rsidRPr="002B4626" w:rsidRDefault="000F79A0" w:rsidP="000F79A0">
      <w:pPr>
        <w:pStyle w:val="a4"/>
        <w:jc w:val="both"/>
        <w:rPr>
          <w:rFonts w:ascii="Palatino Linotype" w:hAnsi="Palatino Linotype"/>
        </w:rPr>
      </w:pPr>
      <w:r w:rsidRPr="002B4626">
        <w:rPr>
          <w:rFonts w:ascii="Palatino Linotype" w:hAnsi="Palatino Linotype"/>
        </w:rPr>
        <w:t>Άρα η Δ/</w:t>
      </w:r>
      <w:proofErr w:type="spellStart"/>
      <w:r w:rsidRPr="002B4626">
        <w:rPr>
          <w:rFonts w:ascii="Palatino Linotype" w:hAnsi="Palatino Linotype"/>
        </w:rPr>
        <w:t>ντρια</w:t>
      </w:r>
      <w:proofErr w:type="spellEnd"/>
      <w:r w:rsidRPr="002B4626">
        <w:rPr>
          <w:rFonts w:ascii="Palatino Linotype" w:hAnsi="Palatino Linotype"/>
        </w:rPr>
        <w:t xml:space="preserve"> μου είναι πιθανόν να είναι σκληρή.</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 xml:space="preserve">ζ) Με την εισαγωγή όλο και πιο σύγχρονων ηλεκτρονικών υπολογιστών αναμένεται να περιοριστεί το ανθρώπινο εργατικό δυναμικό. Αναμένεται η εισαγωγή πιο σύγχρονων ηλεκτρονικών υπολογιστών. </w:t>
      </w:r>
      <w:proofErr w:type="spellStart"/>
      <w:r w:rsidRPr="002B4626">
        <w:rPr>
          <w:rFonts w:ascii="Palatino Linotype" w:hAnsi="Palatino Linotype" w:cs="Arial Narrow"/>
        </w:rPr>
        <w:t>Αρα</w:t>
      </w:r>
      <w:proofErr w:type="spellEnd"/>
      <w:r w:rsidRPr="002B4626">
        <w:rPr>
          <w:rFonts w:ascii="Palatino Linotype" w:hAnsi="Palatino Linotype" w:cs="Arial Narrow"/>
        </w:rPr>
        <w:t xml:space="preserve"> το ανθρώπινο εργατικό δυναμικό ενδέχεται να περιοριστεί.</w:t>
      </w:r>
    </w:p>
    <w:p w:rsidR="000F79A0" w:rsidRDefault="000F79A0" w:rsidP="000F79A0">
      <w:pPr>
        <w:pStyle w:val="a4"/>
        <w:jc w:val="both"/>
        <w:rPr>
          <w:rFonts w:ascii="Palatino Linotype" w:hAnsi="Palatino Linotype" w:cs="Arial Narrow"/>
        </w:rPr>
      </w:pP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 xml:space="preserve">η) Οι πιο πετυχημένοι </w:t>
      </w:r>
      <w:proofErr w:type="spellStart"/>
      <w:r w:rsidRPr="002B4626">
        <w:rPr>
          <w:rFonts w:ascii="Palatino Linotype" w:hAnsi="Palatino Linotype" w:cs="Arial Narrow"/>
        </w:rPr>
        <w:t>καρδιοχειρούργοι</w:t>
      </w:r>
      <w:proofErr w:type="spellEnd"/>
      <w:r w:rsidRPr="002B4626">
        <w:rPr>
          <w:rFonts w:ascii="Palatino Linotype" w:hAnsi="Palatino Linotype" w:cs="Arial Narrow"/>
        </w:rPr>
        <w:t xml:space="preserve"> είναι Αμερικανοί. </w:t>
      </w: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 xml:space="preserve">Ο κ. Χ είναι πετυχημένος </w:t>
      </w:r>
      <w:proofErr w:type="spellStart"/>
      <w:r w:rsidRPr="002B4626">
        <w:rPr>
          <w:rFonts w:ascii="Palatino Linotype" w:hAnsi="Palatino Linotype" w:cs="Arial Narrow"/>
        </w:rPr>
        <w:t>καρδιοχειρούργος</w:t>
      </w:r>
      <w:proofErr w:type="spellEnd"/>
      <w:r w:rsidRPr="002B4626">
        <w:rPr>
          <w:rFonts w:ascii="Palatino Linotype" w:hAnsi="Palatino Linotype" w:cs="Arial Narrow"/>
        </w:rPr>
        <w:t xml:space="preserve">. </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 ο κ. Χ είναι Αμερικάνος.</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lastRenderedPageBreak/>
        <w:t>θ) Η Φυσική είναι μάθημα της θετικής και της Τεχνολογικής κατεύθυνσης. Τα Αρχαία Ελληνικά είναι μάθημα της θεωρητικής κατεύθυνσης. Άρα τα Αρχαία Ελληνικά πιθανόν δεν είναι μάθημα της θετικής και της Τεχνολογικής κατεύθυνσης.</w:t>
      </w:r>
    </w:p>
    <w:p w:rsidR="000F79A0" w:rsidRDefault="000F79A0" w:rsidP="000F79A0">
      <w:pPr>
        <w:pStyle w:val="a4"/>
        <w:jc w:val="both"/>
        <w:rPr>
          <w:rFonts w:ascii="Palatino Linotype" w:hAnsi="Palatino Linotype" w:cs="Arial Narrow"/>
        </w:rPr>
      </w:pP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 xml:space="preserve">ι) Τα φυτά είναι πράσινα. </w:t>
      </w: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 xml:space="preserve">Ο βάτραχος είναι πράσινος. </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 ο βάτραχος είναι φυτό.</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κ) Η ανάπτυξη του ανθρώπου είναι σαν την ανάπτυξη του φυτού.</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Όταν το περιβάλλον είναι ευνοϊκό αναπτύσσεται και η ανθρώπινη προσωπικότητα και το φυτό.</w:t>
      </w:r>
    </w:p>
    <w:p w:rsidR="000F79A0" w:rsidRDefault="000F79A0" w:rsidP="000F79A0">
      <w:pPr>
        <w:pStyle w:val="a4"/>
        <w:jc w:val="both"/>
        <w:rPr>
          <w:rFonts w:ascii="Palatino Linotype" w:hAnsi="Palatino Linotype" w:cs="Arial Narrow"/>
        </w:rPr>
      </w:pP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 xml:space="preserve">λ) Η Κατερίνα κρέμασε σε καρφιά της οικογενειακές φωτογραφίες. </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Η Μαρία έκανε το ίδιο.</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 οι οικογενειακές φωτογραφίες κρέμονται σε καρφιά.</w:t>
      </w:r>
    </w:p>
    <w:p w:rsidR="000F79A0" w:rsidRDefault="000F79A0" w:rsidP="000F79A0">
      <w:pPr>
        <w:pStyle w:val="a4"/>
        <w:jc w:val="both"/>
        <w:rPr>
          <w:rFonts w:ascii="Palatino Linotype" w:hAnsi="Palatino Linotype" w:cs="Arial Narrow"/>
        </w:rPr>
      </w:pP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 xml:space="preserve">μ) Στη Νορβηγία, στη Σουηδία, στη Φιλανδία παρατηρούνται συχνά χαμηλές θερμοκρασίες. </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Η Νορβηγία, η Σουηδία, η Φιλανδία είναι χώρες της Σκανδιναβικής Χερσονήσου. Άρα στις χώρες της Σκανδιναβικής Χερσονήσου παρατηρούνται συχνά χαμηλές θερμο</w:t>
      </w:r>
      <w:r w:rsidRPr="002B4626">
        <w:rPr>
          <w:rFonts w:ascii="Palatino Linotype" w:hAnsi="Palatino Linotype" w:cs="Arial Narrow"/>
        </w:rPr>
        <w:softHyphen/>
        <w:t>κρασίες.</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ν) Κάποιος πιστεύει ότι οι ιστορίες του Χοντρο</w:t>
      </w:r>
      <w:r>
        <w:rPr>
          <w:rFonts w:ascii="Palatino Linotype" w:hAnsi="Palatino Linotype" w:cs="Arial Narrow"/>
        </w:rPr>
        <w:t xml:space="preserve">ύ και του Λιγνού είναι </w:t>
      </w:r>
      <w:r w:rsidRPr="002B4626">
        <w:rPr>
          <w:rFonts w:ascii="Palatino Linotype" w:hAnsi="Palatino Linotype" w:cs="Arial Narrow"/>
        </w:rPr>
        <w:t>π</w:t>
      </w:r>
      <w:r>
        <w:rPr>
          <w:rFonts w:ascii="Palatino Linotype" w:hAnsi="Palatino Linotype" w:cs="Arial Narrow"/>
        </w:rPr>
        <w:t>ι</w:t>
      </w:r>
      <w:r w:rsidRPr="002B4626">
        <w:rPr>
          <w:rFonts w:ascii="Palatino Linotype" w:hAnsi="Palatino Linotype" w:cs="Arial Narrow"/>
        </w:rPr>
        <w:t>ο αστείες από όλες τις σύγχρονες κωμικές ταινίες.</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w:t>
      </w:r>
      <w:r>
        <w:rPr>
          <w:rFonts w:ascii="Palatino Linotype" w:hAnsi="Palatino Linotype" w:cs="Arial Narrow"/>
        </w:rPr>
        <w:t>,</w:t>
      </w:r>
      <w:r w:rsidRPr="002B4626">
        <w:rPr>
          <w:rFonts w:ascii="Palatino Linotype" w:hAnsi="Palatino Linotype" w:cs="Arial Narrow"/>
        </w:rPr>
        <w:t xml:space="preserve"> κάποιος πιστεύει ότι οι σύγχρονες κωμικές ταινίες είναι κατώτερες από τις ιστορίες του Χοντρού και του Λιγνού.</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ξ) Ένας υποψήφιος πολιτικού κόμματος πρέπει να αντιδρά γρήγορα, να έχει σχέδιο, πρό</w:t>
      </w:r>
      <w:r w:rsidRPr="002B4626">
        <w:rPr>
          <w:rFonts w:ascii="Palatino Linotype" w:hAnsi="Palatino Linotype" w:cs="Arial Narrow"/>
        </w:rPr>
        <w:softHyphen/>
        <w:t>γραμμα, να προβλέπει τις κινήσεις των αντιπάλων... αν θέλει να κερδίσει τον αντίπαλο. Γρήγορη αντίδραση, σχεδιασμός, προγραμματισμός, προβλεψιμότητα... απαιτούνται από τον σκακιστή για να κερδίσει τον αντίπαλο.</w:t>
      </w: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Άρα οι ενέργειες του πολιτικού είναι παρόμοιες με τις ενέργειες του σκακιστή.</w:t>
      </w:r>
    </w:p>
    <w:p w:rsidR="000F79A0" w:rsidRDefault="000F79A0" w:rsidP="000F79A0">
      <w:pPr>
        <w:pStyle w:val="a4"/>
        <w:jc w:val="both"/>
        <w:rPr>
          <w:rFonts w:ascii="Palatino Linotype" w:hAnsi="Palatino Linotype"/>
          <w:b/>
          <w:bCs/>
        </w:rPr>
      </w:pPr>
    </w:p>
    <w:p w:rsidR="000F79A0" w:rsidRPr="00A0178A" w:rsidRDefault="000F79A0" w:rsidP="000F79A0">
      <w:pPr>
        <w:pStyle w:val="a4"/>
        <w:jc w:val="both"/>
        <w:rPr>
          <w:rFonts w:ascii="Palatino Linotype" w:hAnsi="Palatino Linotype"/>
          <w:b/>
          <w:bCs/>
        </w:rPr>
      </w:pPr>
      <w:r w:rsidRPr="000F79A0">
        <w:rPr>
          <w:rFonts w:ascii="Palatino Linotype" w:hAnsi="Palatino Linotype"/>
          <w:b/>
          <w:bCs/>
        </w:rPr>
        <w:t>3.</w:t>
      </w:r>
      <w:r w:rsidRPr="00A0178A">
        <w:rPr>
          <w:rFonts w:ascii="Palatino Linotype" w:hAnsi="Palatino Linotype"/>
          <w:b/>
          <w:bCs/>
        </w:rPr>
        <w:t>Να αξιολογήσετε τα παρακάτω επιχειρήματα που αναπτύσσονται με την επαγωγική μέθοδο.</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1</w:t>
      </w:r>
      <w:r w:rsidRPr="00A0178A">
        <w:rPr>
          <w:rFonts w:ascii="Palatino Linotype" w:hAnsi="Palatino Linotype"/>
        </w:rPr>
        <w:sym w:font="Symbol" w:char="F029"/>
      </w:r>
      <w:r w:rsidRPr="00A0178A">
        <w:rPr>
          <w:rFonts w:ascii="Palatino Linotype" w:hAnsi="Palatino Linotype"/>
        </w:rPr>
        <w:t>Κάνει κρύο, συνεπώς θα χιονίσει.</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2</w:t>
      </w:r>
      <w:r w:rsidRPr="00A0178A">
        <w:rPr>
          <w:rFonts w:ascii="Palatino Linotype" w:hAnsi="Palatino Linotype"/>
        </w:rPr>
        <w:sym w:font="Symbol" w:char="F029"/>
      </w:r>
      <w:r>
        <w:rPr>
          <w:rFonts w:ascii="Palatino Linotype" w:hAnsi="Palatino Linotype"/>
        </w:rPr>
        <w:t>Ό</w:t>
      </w:r>
      <w:r w:rsidRPr="00A0178A">
        <w:rPr>
          <w:rFonts w:ascii="Palatino Linotype" w:hAnsi="Palatino Linotype"/>
        </w:rPr>
        <w:t>πως το οικοσύστημα στηρίζεται σε φυσικούς νόμους ,που ε</w:t>
      </w:r>
      <w:r>
        <w:rPr>
          <w:rFonts w:ascii="Palatino Linotype" w:hAnsi="Palatino Linotype"/>
        </w:rPr>
        <w:t>ξ</w:t>
      </w:r>
      <w:r w:rsidRPr="00A0178A">
        <w:rPr>
          <w:rFonts w:ascii="Palatino Linotype" w:hAnsi="Palatino Linotype"/>
        </w:rPr>
        <w:t>ασφαλίζουν την αρμονία και την ισορροπία του, όμοια και η κοινωνική λειτουργία ,για να</w:t>
      </w:r>
      <w:r>
        <w:rPr>
          <w:rFonts w:ascii="Palatino Linotype" w:hAnsi="Palatino Linotype"/>
        </w:rPr>
        <w:t xml:space="preserve"> είναι εύρυθμη και ομαλή ,προϋπο</w:t>
      </w:r>
      <w:r w:rsidRPr="00A0178A">
        <w:rPr>
          <w:rFonts w:ascii="Palatino Linotype" w:hAnsi="Palatino Linotype"/>
        </w:rPr>
        <w:t>θέτει την ύπαρξη νόμων.</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3</w:t>
      </w:r>
      <w:r w:rsidRPr="00A0178A">
        <w:rPr>
          <w:rFonts w:ascii="Palatino Linotype" w:hAnsi="Palatino Linotype"/>
        </w:rPr>
        <w:sym w:font="Symbol" w:char="F029"/>
      </w:r>
      <w:r w:rsidRPr="00A0178A">
        <w:rPr>
          <w:rFonts w:ascii="Palatino Linotype" w:hAnsi="Palatino Linotype"/>
        </w:rPr>
        <w:t xml:space="preserve"> Δε φυσάει καθόλου ,άρα η θάλασσα θα είναι ακύμαντη .</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4</w:t>
      </w:r>
      <w:r w:rsidRPr="00A0178A">
        <w:rPr>
          <w:rFonts w:ascii="Palatino Linotype" w:hAnsi="Palatino Linotype"/>
        </w:rPr>
        <w:sym w:font="Symbol" w:char="F029"/>
      </w:r>
      <w:r w:rsidRPr="00A0178A">
        <w:rPr>
          <w:rFonts w:ascii="Palatino Linotype" w:hAnsi="Palatino Linotype"/>
        </w:rPr>
        <w:t xml:space="preserve"> Ο </w:t>
      </w:r>
      <w:r>
        <w:rPr>
          <w:rFonts w:ascii="Palatino Linotype" w:hAnsi="Palatino Linotype"/>
        </w:rPr>
        <w:t>ουρανός είναι συννεφιασμένος . Ά</w:t>
      </w:r>
      <w:r w:rsidRPr="00A0178A">
        <w:rPr>
          <w:rFonts w:ascii="Palatino Linotype" w:hAnsi="Palatino Linotype"/>
        </w:rPr>
        <w:t>ρα ,θα βρέξει.</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5</w:t>
      </w:r>
      <w:r w:rsidRPr="00A0178A">
        <w:rPr>
          <w:rFonts w:ascii="Palatino Linotype" w:hAnsi="Palatino Linotype"/>
        </w:rPr>
        <w:sym w:font="Symbol" w:char="F029"/>
      </w:r>
      <w:r w:rsidRPr="00A0178A">
        <w:rPr>
          <w:rFonts w:ascii="Palatino Linotype" w:hAnsi="Palatino Linotype"/>
        </w:rPr>
        <w:t xml:space="preserve">Είναι εχέμυθος ,γιατί είναι κρυψίβουλος άνθρωπος. </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lastRenderedPageBreak/>
        <w:t>6</w:t>
      </w:r>
      <w:r w:rsidRPr="00A0178A">
        <w:rPr>
          <w:rFonts w:ascii="Palatino Linotype" w:hAnsi="Palatino Linotype"/>
        </w:rPr>
        <w:sym w:font="Symbol" w:char="F029"/>
      </w:r>
      <w:r w:rsidRPr="00A0178A">
        <w:rPr>
          <w:rFonts w:ascii="Palatino Linotype" w:hAnsi="Palatino Linotype"/>
        </w:rPr>
        <w:t xml:space="preserve"> Από τη στιγμή που αυξήθηκε ο αριθμός των μετανα</w:t>
      </w:r>
      <w:r>
        <w:rPr>
          <w:rFonts w:ascii="Palatino Linotype" w:hAnsi="Palatino Linotype"/>
        </w:rPr>
        <w:t>σ</w:t>
      </w:r>
      <w:r w:rsidRPr="00A0178A">
        <w:rPr>
          <w:rFonts w:ascii="Palatino Linotype" w:hAnsi="Palatino Linotype"/>
        </w:rPr>
        <w:t xml:space="preserve">τών στη χώρα μας σημειώθηκε σημαντική άνοδος </w:t>
      </w:r>
      <w:r>
        <w:rPr>
          <w:rFonts w:ascii="Palatino Linotype" w:hAnsi="Palatino Linotype"/>
        </w:rPr>
        <w:t>στα ποσοστά εγκληματικότητας . Ά</w:t>
      </w:r>
      <w:r w:rsidRPr="00A0178A">
        <w:rPr>
          <w:rFonts w:ascii="Palatino Linotype" w:hAnsi="Palatino Linotype"/>
        </w:rPr>
        <w:t>ρα, οι μετανάστες είναι επικίνδυνοι για τη δημόσια τάξη και ασφάλεια.</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7</w:t>
      </w:r>
      <w:r w:rsidRPr="00A0178A">
        <w:rPr>
          <w:rFonts w:ascii="Palatino Linotype" w:hAnsi="Palatino Linotype"/>
        </w:rPr>
        <w:sym w:font="Symbol" w:char="F029"/>
      </w:r>
      <w:r w:rsidRPr="00A0178A">
        <w:rPr>
          <w:rFonts w:ascii="Palatino Linotype" w:hAnsi="Palatino Linotype"/>
        </w:rPr>
        <w:t xml:space="preserve"> Θα αναπτύξει έλκος στομάχου,</w:t>
      </w:r>
      <w:r>
        <w:rPr>
          <w:rFonts w:ascii="Palatino Linotype" w:hAnsi="Palatino Linotype"/>
        </w:rPr>
        <w:t xml:space="preserve"> </w:t>
      </w:r>
      <w:r w:rsidRPr="00A0178A">
        <w:rPr>
          <w:rFonts w:ascii="Palatino Linotype" w:hAnsi="Palatino Linotype"/>
        </w:rPr>
        <w:t>γιατί έχει έντονο άγχος.</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8</w:t>
      </w:r>
      <w:r w:rsidRPr="00A0178A">
        <w:rPr>
          <w:rFonts w:ascii="Palatino Linotype" w:hAnsi="Palatino Linotype"/>
        </w:rPr>
        <w:sym w:font="Symbol" w:char="F029"/>
      </w:r>
      <w:r>
        <w:rPr>
          <w:rFonts w:ascii="Palatino Linotype" w:hAnsi="Palatino Linotype"/>
        </w:rPr>
        <w:t xml:space="preserve"> Οι αρχαίοι Έ</w:t>
      </w:r>
      <w:r w:rsidRPr="00A0178A">
        <w:rPr>
          <w:rFonts w:ascii="Palatino Linotype" w:hAnsi="Palatino Linotype"/>
        </w:rPr>
        <w:t>λληνες δημιούργησαν το σημαντικότ</w:t>
      </w:r>
      <w:r>
        <w:rPr>
          <w:rFonts w:ascii="Palatino Linotype" w:hAnsi="Palatino Linotype"/>
        </w:rPr>
        <w:t>ερο πολιτισμό της αρχαιότητας. Ά</w:t>
      </w:r>
      <w:r w:rsidRPr="00A0178A">
        <w:rPr>
          <w:rFonts w:ascii="Palatino Linotype" w:hAnsi="Palatino Linotype"/>
        </w:rPr>
        <w:t>ρα , το έθνος μας είναι ανώτερο από κάθε άλλο.</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9</w:t>
      </w:r>
      <w:r w:rsidRPr="00A0178A">
        <w:rPr>
          <w:rFonts w:ascii="Palatino Linotype" w:hAnsi="Palatino Linotype"/>
        </w:rPr>
        <w:sym w:font="Symbol" w:char="F029"/>
      </w:r>
      <w:r w:rsidRPr="00A0178A">
        <w:rPr>
          <w:rFonts w:ascii="Palatino Linotype" w:hAnsi="Palatino Linotype"/>
        </w:rPr>
        <w:t xml:space="preserve">Φροντίζει τη διατροφή του και γι' αυτό είναι υγιής. </w:t>
      </w:r>
    </w:p>
    <w:p w:rsidR="000F79A0" w:rsidRPr="00A0178A" w:rsidRDefault="000F79A0" w:rsidP="000F79A0">
      <w:pPr>
        <w:pStyle w:val="a4"/>
        <w:jc w:val="both"/>
        <w:rPr>
          <w:rFonts w:ascii="Palatino Linotype" w:hAnsi="Palatino Linotype"/>
        </w:rPr>
      </w:pPr>
    </w:p>
    <w:p w:rsidR="000F79A0" w:rsidRPr="00A0178A" w:rsidRDefault="000F79A0" w:rsidP="000F79A0">
      <w:pPr>
        <w:pStyle w:val="a4"/>
        <w:jc w:val="both"/>
        <w:rPr>
          <w:rFonts w:ascii="Palatino Linotype" w:hAnsi="Palatino Linotype"/>
        </w:rPr>
      </w:pPr>
      <w:r w:rsidRPr="00A0178A">
        <w:rPr>
          <w:rFonts w:ascii="Palatino Linotype" w:hAnsi="Palatino Linotype"/>
        </w:rPr>
        <w:t>10</w:t>
      </w:r>
      <w:r w:rsidRPr="00A0178A">
        <w:rPr>
          <w:rFonts w:ascii="Palatino Linotype" w:hAnsi="Palatino Linotype"/>
        </w:rPr>
        <w:sym w:font="Symbol" w:char="F029"/>
      </w:r>
      <w:r>
        <w:rPr>
          <w:rFonts w:ascii="Palatino Linotype" w:hAnsi="Palatino Linotype"/>
        </w:rPr>
        <w:t xml:space="preserve"> Ό</w:t>
      </w:r>
      <w:r w:rsidRPr="00A0178A">
        <w:rPr>
          <w:rFonts w:ascii="Palatino Linotype" w:hAnsi="Palatino Linotype"/>
        </w:rPr>
        <w:t xml:space="preserve">πως στα χαρτιά χρειάζεται κανείς τύχη για να κερδίσει ,έτσι και στη ζωή τον πρώτο λόγο έχει πάντα η τύχη. </w:t>
      </w:r>
    </w:p>
    <w:p w:rsidR="000F79A0" w:rsidRPr="00A0178A" w:rsidRDefault="000F79A0" w:rsidP="000F79A0">
      <w:pPr>
        <w:pStyle w:val="a4"/>
        <w:jc w:val="both"/>
        <w:rPr>
          <w:rFonts w:ascii="Palatino Linotype" w:hAnsi="Palatino Linotype"/>
        </w:rPr>
      </w:pPr>
    </w:p>
    <w:p w:rsidR="000F79A0" w:rsidRPr="002B4626" w:rsidRDefault="000F79A0" w:rsidP="000F79A0">
      <w:pPr>
        <w:pStyle w:val="a4"/>
        <w:jc w:val="both"/>
        <w:rPr>
          <w:rFonts w:ascii="Palatino Linotype" w:hAnsi="Palatino Linotype"/>
        </w:rPr>
      </w:pPr>
      <w:r w:rsidRPr="000F79A0">
        <w:rPr>
          <w:rFonts w:ascii="Palatino Linotype" w:hAnsi="Palatino Linotype" w:cs="Arial Narrow"/>
          <w:b/>
          <w:bCs/>
        </w:rPr>
        <w:t>4</w:t>
      </w:r>
      <w:r>
        <w:rPr>
          <w:rFonts w:ascii="Palatino Linotype" w:hAnsi="Palatino Linotype" w:cs="Arial Narrow"/>
          <w:b/>
          <w:bCs/>
        </w:rPr>
        <w:t>.</w:t>
      </w:r>
      <w:r w:rsidRPr="002B4626">
        <w:rPr>
          <w:rFonts w:ascii="Palatino Linotype" w:hAnsi="Palatino Linotype" w:cs="Arial Narrow"/>
          <w:b/>
          <w:bCs/>
        </w:rPr>
        <w:t>Να εξετάσεις τον τρόπο με τον οποίο αναπτύσσονται οι επαγωγικοί συλλογι</w:t>
      </w:r>
      <w:r w:rsidRPr="002B4626">
        <w:rPr>
          <w:rFonts w:ascii="Palatino Linotype" w:hAnsi="Palatino Linotype" w:cs="Arial Narrow"/>
          <w:b/>
          <w:bCs/>
        </w:rPr>
        <w:softHyphen/>
        <w:t>σμοί που ακολουθούν, καθώς και αν η επαγωγή είναι τέλεια ή ατελής.</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α) Τα Αρχαία Ελληνικά είναι μάθημα της θεωρητικής κατεύθυνσης.</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Τα Λατινικά είναι μάθημα θεωρητικής κατεύθυνσης.</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Τα μαθήματα της θεωρητικής κατεύθυνσης εξετάζονται Πανελλαδικά. Άρα όλα τα μαθήματα της θεωρητικής κατεύθυνσης εξετάζονται Πανελλαδικά.</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β) Στη ζωή τίποτα δεν είναι σταθερό.</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Όπως οι εποχές του έτους διαδέχονται η μια την άλλη, έτσι και οι πολιτικές ιδέες αλλά</w:t>
      </w:r>
      <w:r w:rsidRPr="002B4626">
        <w:rPr>
          <w:rFonts w:ascii="Palatino Linotype" w:hAnsi="Palatino Linotype" w:cs="Arial Narrow"/>
        </w:rPr>
        <w:softHyphen/>
        <w:t>ζουν.</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 στη ζωή όλα αλλάζουν.</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γ) Ο χρυσός, ο σίδηρος, ο χαλκός... είναι μέταλλα. Τα μέταλλα είναι αγώγιμα σώματα. Άρα όλα τα αγώγιμα σώματα είναι μέταλλα.</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δ) Η Ελένη δεν τα κατάφερε στις εξετάσεις, επειδή την παραμονή των εξετάσεων της Χημείας είχε 37 πυρετό.</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 όσοι έχουν 37 πυρετό δεν θα τα καταφέρουν στις εξετάσεις.</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ε) Σήμερα έχει πολύ κρύο. Όταν κάνει κρύο χιονίζει. Άρα κάθε φορά που κάνει κρύο χιονίζει.</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proofErr w:type="spellStart"/>
      <w:r w:rsidRPr="002B4626">
        <w:rPr>
          <w:rFonts w:ascii="Palatino Linotype" w:hAnsi="Palatino Linotype" w:cs="Arial Narrow"/>
        </w:rPr>
        <w:t>στ</w:t>
      </w:r>
      <w:proofErr w:type="spellEnd"/>
      <w:r w:rsidRPr="002B4626">
        <w:rPr>
          <w:rFonts w:ascii="Palatino Linotype" w:hAnsi="Palatino Linotype" w:cs="Arial Narrow"/>
        </w:rPr>
        <w:t>) Το κάπνισμα ευθύνεται για τον καρκίνο των πνευμόνων. Ο Χ είναι συστηματικός καπνιστής.</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 οι συστηματικοί καπνιστές θα νοσήσουν από τον καρκίνο των πνευμόνων.</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ζ) Οι αρχαίοι Έλληνες δεν έβαζαν ποτέ το άλογο σε βαριές δουλειές, γιατί το αγαπούσαν. Για το όργωμα χρησιμοποιούσαν βόδια για το κουβάλημα και έζευαν μουλάρια στο αμά</w:t>
      </w:r>
      <w:r w:rsidRPr="002B4626">
        <w:rPr>
          <w:rFonts w:ascii="Palatino Linotype" w:hAnsi="Palatino Linotype" w:cs="Arial Narrow"/>
        </w:rPr>
        <w:softHyphen/>
        <w:t>ξι.</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 τα βόδια και τα μουλάρια τα είχαν για τις βαριές δουλειές.</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η) Το τραπέζι είναι ξύλινο. Τα κουφώματα είναι ξύλινα. Άρα όλα τα κουφώματα είναι τραπέζια.</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lastRenderedPageBreak/>
        <w:t>θ) Με τη χρησιμοποίηση των ηλεκτρικών συσκευών ο άνθρωπος απαλλάχθηκε από τη χει</w:t>
      </w:r>
      <w:r w:rsidRPr="002B4626">
        <w:rPr>
          <w:rFonts w:ascii="Palatino Linotype" w:hAnsi="Palatino Linotype" w:cs="Arial Narrow"/>
        </w:rPr>
        <w:softHyphen/>
        <w:t>ρωνακτική εργασία, με τη χρησιμοποίηση του Η/Υ απαλλάχθηκε από τον πνευματικό μόχθο.</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Οι ηλεκτρικές συσκευές και ο Η/Υ αποτελούν τεχνολογικά μέσα.</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Άρα η τεχνολογία απάλλαξε τον άνθρωπο από τη χειρωνακτική και πνευματική εργασία.</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ι) Όλοι οι αρχαίοι Έλληνες και Ρωμαίοι ρήτορες ήξεραν πότε να χρησιμοποιήσουν τη λογική και πότε τους άλλους τρόπους πειθούς.</w:t>
      </w: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Μελέτησαν δομημένες αγορεύσεις, ήταν μάστορες του ύφους, έβγαζαν λόγο με κατάλ</w:t>
      </w:r>
      <w:r w:rsidRPr="002B4626">
        <w:rPr>
          <w:rFonts w:ascii="Palatino Linotype" w:hAnsi="Palatino Linotype" w:cs="Arial Narrow"/>
        </w:rPr>
        <w:softHyphen/>
        <w:t>ληλες χειρονομίες και διακυμάνσεις της φωνής... Άρα όλοι οι αρχαίοι Έλληνες και Ρωμαίοι ρήτορες ήταν επιδέξιοι.</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κ) Η Ελλάδα, η Γαλλία, η Ισπανία... στην εξωτερική τους πολιτική, ακολουθούν του κανόνες του Διεθνούς Δικαίου, όπως τα άλλα κράτη μέλη της Ευρωπαϊκής Ένωσης. Η Ελλάδα, η Γαλλία, η Ισπανία... είναι μέλη της Ευρωπαϊκής Ένωσης. Άρα όλα τα κράτη - μέλη της Ευρωπαϊκής Ένωσης ακολουθούν τους κανόνες του Διε</w:t>
      </w:r>
      <w:r w:rsidRPr="002B4626">
        <w:rPr>
          <w:rFonts w:ascii="Palatino Linotype" w:hAnsi="Palatino Linotype" w:cs="Arial Narrow"/>
        </w:rPr>
        <w:softHyphen/>
        <w:t>θνούς Δικαίου στην εξωτερική τους πολιτική.</w:t>
      </w:r>
    </w:p>
    <w:p w:rsidR="000F79A0" w:rsidRDefault="000F79A0" w:rsidP="000F79A0">
      <w:pPr>
        <w:pStyle w:val="a4"/>
        <w:jc w:val="both"/>
        <w:rPr>
          <w:rFonts w:ascii="Palatino Linotype" w:hAnsi="Palatino Linotype" w:cs="Arial Narrow"/>
        </w:rPr>
      </w:pP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 xml:space="preserve">λ) Ο Αλέξανδρος έχει αρχές και αξίες στη ζωή του. Ο Αλέξανδρος είναι φοιτητής. </w:t>
      </w:r>
    </w:p>
    <w:p w:rsidR="000F79A0" w:rsidRPr="002B4626" w:rsidRDefault="000F79A0" w:rsidP="000F79A0">
      <w:pPr>
        <w:pStyle w:val="a4"/>
        <w:jc w:val="both"/>
        <w:rPr>
          <w:rFonts w:ascii="Palatino Linotype" w:hAnsi="Palatino Linotype"/>
        </w:rPr>
      </w:pPr>
      <w:r>
        <w:rPr>
          <w:rFonts w:ascii="Palatino Linotype" w:hAnsi="Palatino Linotype" w:cs="Arial Narrow"/>
        </w:rPr>
        <w:t>Ά</w:t>
      </w:r>
      <w:r w:rsidRPr="002B4626">
        <w:rPr>
          <w:rFonts w:ascii="Palatino Linotype" w:hAnsi="Palatino Linotype" w:cs="Arial Narrow"/>
        </w:rPr>
        <w:t>ρα: όλοι οι φοιτητές έχουν αρχές και αξίες.</w:t>
      </w:r>
    </w:p>
    <w:p w:rsidR="000F79A0" w:rsidRDefault="000F79A0" w:rsidP="000F79A0">
      <w:pPr>
        <w:pStyle w:val="a4"/>
        <w:jc w:val="both"/>
        <w:rPr>
          <w:rFonts w:ascii="Palatino Linotype" w:hAnsi="Palatino Linotype" w:cs="Arial Narrow"/>
        </w:rPr>
      </w:pPr>
    </w:p>
    <w:p w:rsidR="000F79A0" w:rsidRPr="002B4626" w:rsidRDefault="000F79A0" w:rsidP="000F79A0">
      <w:pPr>
        <w:pStyle w:val="a4"/>
        <w:jc w:val="both"/>
        <w:rPr>
          <w:rFonts w:ascii="Palatino Linotype" w:hAnsi="Palatino Linotype"/>
        </w:rPr>
      </w:pPr>
      <w:r w:rsidRPr="002B4626">
        <w:rPr>
          <w:rFonts w:ascii="Palatino Linotype" w:hAnsi="Palatino Linotype" w:cs="Arial Narrow"/>
        </w:rPr>
        <w:t>μ) Όταν το φανάρι είναι κόκκινο ή πορτοκαλί απαγορεύεται η διάβαση στους πεζούς. Το φανάρι είναι πράσινο. Άρα: επιτρέπεται η διάβαση στους πεζούς.</w:t>
      </w:r>
    </w:p>
    <w:p w:rsidR="000F79A0" w:rsidRDefault="000F79A0" w:rsidP="000F79A0">
      <w:pPr>
        <w:pStyle w:val="a4"/>
        <w:jc w:val="both"/>
        <w:rPr>
          <w:rFonts w:ascii="Palatino Linotype" w:hAnsi="Palatino Linotype" w:cs="Arial Narrow"/>
        </w:rPr>
      </w:pPr>
    </w:p>
    <w:p w:rsidR="000F79A0" w:rsidRDefault="000F79A0" w:rsidP="000F79A0">
      <w:pPr>
        <w:pStyle w:val="a4"/>
        <w:jc w:val="both"/>
        <w:rPr>
          <w:rFonts w:ascii="Palatino Linotype" w:hAnsi="Palatino Linotype" w:cs="Arial Narrow"/>
        </w:rPr>
      </w:pPr>
      <w:r w:rsidRPr="002B4626">
        <w:rPr>
          <w:rFonts w:ascii="Palatino Linotype" w:hAnsi="Palatino Linotype" w:cs="Arial Narrow"/>
        </w:rPr>
        <w:t>ν) Ότι μέχρι σήμερα μπορούσε ένας καταναλωτής να εντοπίσει στα καταστήματα σήμερα μπορεί να</w:t>
      </w:r>
      <w:r>
        <w:rPr>
          <w:rFonts w:ascii="Palatino Linotype" w:hAnsi="Palatino Linotype" w:cs="Arial Narrow"/>
        </w:rPr>
        <w:t xml:space="preserve"> τα αναζητήσει μέσω του </w:t>
      </w:r>
      <w:r>
        <w:rPr>
          <w:rFonts w:ascii="Palatino Linotype" w:hAnsi="Palatino Linotype" w:cs="Arial Narrow"/>
          <w:lang w:val="en-US"/>
        </w:rPr>
        <w:t>intern</w:t>
      </w:r>
      <w:r w:rsidR="00E54294">
        <w:rPr>
          <w:rFonts w:ascii="Palatino Linotype" w:hAnsi="Palatino Linotype" w:cs="Arial Narrow"/>
          <w:lang w:val="en-US"/>
        </w:rPr>
        <w:t>e</w:t>
      </w:r>
      <w:r>
        <w:rPr>
          <w:rFonts w:ascii="Palatino Linotype" w:hAnsi="Palatino Linotype" w:cs="Arial Narrow"/>
          <w:lang w:val="en-US"/>
        </w:rPr>
        <w:t>t</w:t>
      </w:r>
      <w:r w:rsidRPr="002B4626">
        <w:rPr>
          <w:rFonts w:ascii="Palatino Linotype" w:hAnsi="Palatino Linotype" w:cs="Arial Narrow"/>
        </w:rPr>
        <w:t>. Άρα το</w:t>
      </w:r>
      <w:r w:rsidRPr="002B4626">
        <w:rPr>
          <w:rFonts w:ascii="Palatino Linotype" w:hAnsi="Palatino Linotype" w:cs="Franklin Gothic Heavy"/>
          <w:smallCaps/>
        </w:rPr>
        <w:t xml:space="preserve"> </w:t>
      </w:r>
      <w:r>
        <w:rPr>
          <w:rFonts w:ascii="Palatino Linotype" w:hAnsi="Palatino Linotype" w:cs="Franklin Gothic Heavy"/>
          <w:smallCaps/>
          <w:lang w:val="en-US"/>
        </w:rPr>
        <w:t>internet</w:t>
      </w:r>
      <w:r w:rsidRPr="000F79A0">
        <w:rPr>
          <w:rFonts w:ascii="Palatino Linotype" w:hAnsi="Palatino Linotype" w:cs="Franklin Gothic Heavy"/>
          <w:smallCaps/>
        </w:rPr>
        <w:t xml:space="preserve"> </w:t>
      </w:r>
      <w:r w:rsidRPr="002B4626">
        <w:rPr>
          <w:rFonts w:ascii="Palatino Linotype" w:hAnsi="Palatino Linotype" w:cs="Arial Narrow"/>
        </w:rPr>
        <w:t>μοιάζει με κατάστημα.</w:t>
      </w:r>
    </w:p>
    <w:p w:rsidR="000F79A0" w:rsidRDefault="000F79A0"/>
    <w:sectPr w:rsidR="000F79A0" w:rsidSect="000F79A0">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63" w:rsidRDefault="00133663" w:rsidP="000F79A0">
      <w:pPr>
        <w:spacing w:after="0" w:line="240" w:lineRule="auto"/>
      </w:pPr>
      <w:r>
        <w:separator/>
      </w:r>
    </w:p>
  </w:endnote>
  <w:endnote w:type="continuationSeparator" w:id="0">
    <w:p w:rsidR="00133663" w:rsidRDefault="00133663" w:rsidP="000F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08753"/>
      <w:docPartObj>
        <w:docPartGallery w:val="Page Numbers (Bottom of Page)"/>
        <w:docPartUnique/>
      </w:docPartObj>
    </w:sdtPr>
    <w:sdtEndPr/>
    <w:sdtContent>
      <w:p w:rsidR="000F79A0" w:rsidRDefault="000F79A0">
        <w:pPr>
          <w:pStyle w:val="a6"/>
          <w:jc w:val="center"/>
        </w:pPr>
        <w:r>
          <w:t>[</w:t>
        </w:r>
        <w:r>
          <w:fldChar w:fldCharType="begin"/>
        </w:r>
        <w:r>
          <w:instrText>PAGE   \* MERGEFORMAT</w:instrText>
        </w:r>
        <w:r>
          <w:fldChar w:fldCharType="separate"/>
        </w:r>
        <w:r w:rsidR="00267761">
          <w:rPr>
            <w:noProof/>
          </w:rPr>
          <w:t>7</w:t>
        </w:r>
        <w:r>
          <w:fldChar w:fldCharType="end"/>
        </w:r>
        <w:r>
          <w:t>]</w:t>
        </w:r>
      </w:p>
    </w:sdtContent>
  </w:sdt>
  <w:p w:rsidR="000F79A0" w:rsidRDefault="000F79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63" w:rsidRDefault="00133663" w:rsidP="000F79A0">
      <w:pPr>
        <w:spacing w:after="0" w:line="240" w:lineRule="auto"/>
      </w:pPr>
      <w:r>
        <w:separator/>
      </w:r>
    </w:p>
  </w:footnote>
  <w:footnote w:type="continuationSeparator" w:id="0">
    <w:p w:rsidR="00133663" w:rsidRDefault="00133663" w:rsidP="000F7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A0"/>
    <w:rsid w:val="000F79A0"/>
    <w:rsid w:val="00133663"/>
    <w:rsid w:val="00267761"/>
    <w:rsid w:val="004D452B"/>
    <w:rsid w:val="00540872"/>
    <w:rsid w:val="00804B22"/>
    <w:rsid w:val="00B627F5"/>
    <w:rsid w:val="00E54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60B9"/>
  <w15:chartTrackingRefBased/>
  <w15:docId w15:val="{E381D897-2585-4423-940F-62D8E728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aliases w:val="Το Πρότυπό μου"/>
    <w:qFormat/>
    <w:rsid w:val="000F79A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A0"/>
    <w:pPr>
      <w:ind w:left="720"/>
      <w:contextualSpacing/>
    </w:pPr>
  </w:style>
  <w:style w:type="paragraph" w:styleId="a4">
    <w:name w:val="No Spacing"/>
    <w:uiPriority w:val="1"/>
    <w:qFormat/>
    <w:rsid w:val="000F79A0"/>
    <w:pPr>
      <w:spacing w:after="0"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0F79A0"/>
    <w:pPr>
      <w:tabs>
        <w:tab w:val="center" w:pos="4153"/>
        <w:tab w:val="right" w:pos="8306"/>
      </w:tabs>
      <w:spacing w:after="0" w:line="240" w:lineRule="auto"/>
    </w:pPr>
  </w:style>
  <w:style w:type="character" w:customStyle="1" w:styleId="Char">
    <w:name w:val="Κεφαλίδα Char"/>
    <w:basedOn w:val="a0"/>
    <w:link w:val="a5"/>
    <w:uiPriority w:val="99"/>
    <w:rsid w:val="000F79A0"/>
    <w:rPr>
      <w:rFonts w:ascii="Calibri" w:eastAsia="Calibri" w:hAnsi="Calibri" w:cs="Times New Roman"/>
    </w:rPr>
  </w:style>
  <w:style w:type="paragraph" w:styleId="a6">
    <w:name w:val="footer"/>
    <w:basedOn w:val="a"/>
    <w:link w:val="Char0"/>
    <w:uiPriority w:val="99"/>
    <w:unhideWhenUsed/>
    <w:rsid w:val="000F79A0"/>
    <w:pPr>
      <w:tabs>
        <w:tab w:val="center" w:pos="4153"/>
        <w:tab w:val="right" w:pos="8306"/>
      </w:tabs>
      <w:spacing w:after="0" w:line="240" w:lineRule="auto"/>
    </w:pPr>
  </w:style>
  <w:style w:type="character" w:customStyle="1" w:styleId="Char0">
    <w:name w:val="Υποσέλιδο Char"/>
    <w:basedOn w:val="a0"/>
    <w:link w:val="a6"/>
    <w:uiPriority w:val="99"/>
    <w:rsid w:val="000F79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1926</Words>
  <Characters>10404</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 Tsagaris</dc:creator>
  <cp:keywords/>
  <dc:description/>
  <cp:lastModifiedBy>Stratos Tsagaris</cp:lastModifiedBy>
  <cp:revision>3</cp:revision>
  <dcterms:created xsi:type="dcterms:W3CDTF">2016-04-22T08:46:00Z</dcterms:created>
  <dcterms:modified xsi:type="dcterms:W3CDTF">2016-05-28T05:28:00Z</dcterms:modified>
</cp:coreProperties>
</file>