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C0A8" w14:textId="2906005C" w:rsidR="00266B26" w:rsidRPr="00767D48" w:rsidRDefault="00266B26" w:rsidP="00266B26">
      <w:pPr>
        <w:spacing w:after="0" w:line="240" w:lineRule="auto"/>
        <w:jc w:val="center"/>
        <w:textAlignment w:val="baseline"/>
        <w:outlineLvl w:val="1"/>
        <w:rPr>
          <w:rFonts w:eastAsia="Times New Roman" w:cs="Times New Roman"/>
          <w:b/>
          <w:bCs/>
          <w:kern w:val="0"/>
          <w:sz w:val="36"/>
          <w:szCs w:val="36"/>
          <w:bdr w:val="none" w:sz="0" w:space="0" w:color="auto" w:frame="1"/>
          <w:lang w:eastAsia="el-GR"/>
          <w14:ligatures w14:val="none"/>
        </w:rPr>
      </w:pPr>
      <w:r w:rsidRPr="00266B26">
        <w:rPr>
          <w:rFonts w:eastAsia="Times New Roman" w:cs="Times New Roman"/>
          <w:b/>
          <w:bCs/>
          <w:kern w:val="0"/>
          <w:sz w:val="36"/>
          <w:szCs w:val="36"/>
          <w:bdr w:val="none" w:sz="0" w:space="0" w:color="auto" w:frame="1"/>
          <w:lang w:val="en-US" w:eastAsia="el-GR"/>
          <w14:ligatures w14:val="none"/>
        </w:rPr>
        <w:t>Sigmund</w:t>
      </w:r>
      <w:r w:rsidRPr="00767D48">
        <w:rPr>
          <w:rFonts w:eastAsia="Times New Roman" w:cs="Times New Roman"/>
          <w:b/>
          <w:bCs/>
          <w:kern w:val="0"/>
          <w:sz w:val="36"/>
          <w:szCs w:val="36"/>
          <w:bdr w:val="none" w:sz="0" w:space="0" w:color="auto" w:frame="1"/>
          <w:lang w:eastAsia="el-GR"/>
          <w14:ligatures w14:val="none"/>
        </w:rPr>
        <w:t xml:space="preserve"> </w:t>
      </w:r>
      <w:r w:rsidRPr="00266B26">
        <w:rPr>
          <w:rFonts w:eastAsia="Times New Roman" w:cs="Times New Roman"/>
          <w:b/>
          <w:bCs/>
          <w:kern w:val="0"/>
          <w:sz w:val="36"/>
          <w:szCs w:val="36"/>
          <w:bdr w:val="none" w:sz="0" w:space="0" w:color="auto" w:frame="1"/>
          <w:lang w:val="en-US" w:eastAsia="el-GR"/>
          <w14:ligatures w14:val="none"/>
        </w:rPr>
        <w:t>Freud</w:t>
      </w:r>
    </w:p>
    <w:p w14:paraId="0F8C38D5" w14:textId="77777777" w:rsidR="00767D48" w:rsidRDefault="00767D48" w:rsidP="00266B26">
      <w:pPr>
        <w:spacing w:after="0" w:line="240" w:lineRule="auto"/>
        <w:jc w:val="center"/>
        <w:textAlignment w:val="baseline"/>
        <w:outlineLvl w:val="1"/>
        <w:rPr>
          <w:rFonts w:eastAsia="Times New Roman" w:cs="Times New Roman"/>
          <w:b/>
          <w:bCs/>
          <w:kern w:val="0"/>
          <w:sz w:val="36"/>
          <w:szCs w:val="36"/>
          <w:bdr w:val="none" w:sz="0" w:space="0" w:color="auto" w:frame="1"/>
          <w:lang w:val="en-US" w:eastAsia="el-GR"/>
          <w14:ligatures w14:val="none"/>
        </w:rPr>
      </w:pPr>
    </w:p>
    <w:p w14:paraId="4C19D7ED" w14:textId="77777777" w:rsidR="00767D48" w:rsidRPr="00767D48" w:rsidRDefault="00767D48" w:rsidP="00767D48">
      <w:pPr>
        <w:pStyle w:val="1"/>
        <w:spacing w:before="0" w:after="180"/>
        <w:textAlignment w:val="baseline"/>
        <w:rPr>
          <w:rFonts w:ascii="Palatino Linotype" w:hAnsi="Palatino Linotype"/>
          <w:b/>
          <w:bCs/>
          <w:color w:val="auto"/>
          <w:sz w:val="24"/>
          <w:szCs w:val="24"/>
        </w:rPr>
      </w:pPr>
      <w:proofErr w:type="spellStart"/>
      <w:r w:rsidRPr="00767D48">
        <w:rPr>
          <w:rFonts w:ascii="Palatino Linotype" w:hAnsi="Palatino Linotype"/>
          <w:b/>
          <w:bCs/>
          <w:color w:val="auto"/>
          <w:sz w:val="24"/>
          <w:szCs w:val="24"/>
        </w:rPr>
        <w:t>Σίγκμουντ</w:t>
      </w:r>
      <w:proofErr w:type="spellEnd"/>
      <w:r w:rsidRPr="00767D48">
        <w:rPr>
          <w:rFonts w:ascii="Palatino Linotype" w:hAnsi="Palatino Linotype"/>
          <w:b/>
          <w:bCs/>
          <w:color w:val="auto"/>
          <w:sz w:val="24"/>
          <w:szCs w:val="24"/>
        </w:rPr>
        <w:t xml:space="preserve"> Φρόιντ (1856-1939)</w:t>
      </w:r>
    </w:p>
    <w:p w14:paraId="167D72F2" w14:textId="2699A60D" w:rsidR="00767D48" w:rsidRPr="00767D48" w:rsidRDefault="00767D48" w:rsidP="00767D48">
      <w:pPr>
        <w:pStyle w:val="Web"/>
        <w:spacing w:before="0" w:beforeAutospacing="0" w:after="0" w:afterAutospacing="0"/>
        <w:jc w:val="both"/>
        <w:textAlignment w:val="baseline"/>
        <w:rPr>
          <w:rFonts w:ascii="Palatino Linotype" w:hAnsi="Palatino Linotype"/>
        </w:rPr>
      </w:pPr>
      <w:r w:rsidRPr="00767D48">
        <w:rPr>
          <w:rFonts w:ascii="Palatino Linotype" w:hAnsi="Palatino Linotype"/>
          <w:bdr w:val="none" w:sz="0" w:space="0" w:color="auto" w:frame="1"/>
        </w:rPr>
        <w:t xml:space="preserve">Ο </w:t>
      </w:r>
      <w:proofErr w:type="spellStart"/>
      <w:r w:rsidRPr="00767D48">
        <w:rPr>
          <w:rFonts w:ascii="Palatino Linotype" w:hAnsi="Palatino Linotype"/>
          <w:bdr w:val="none" w:sz="0" w:space="0" w:color="auto" w:frame="1"/>
        </w:rPr>
        <w:t>Σίγκμουντ</w:t>
      </w:r>
      <w:proofErr w:type="spellEnd"/>
      <w:r w:rsidRPr="00767D48">
        <w:rPr>
          <w:rFonts w:ascii="Palatino Linotype" w:hAnsi="Palatino Linotype"/>
          <w:bdr w:val="none" w:sz="0" w:space="0" w:color="auto" w:frame="1"/>
        </w:rPr>
        <w:t xml:space="preserve"> Φρόιντ, ο πατέρας της ψυχανάλυσης, ήταν φυσιολόγος, γιατρός, ψυχολόγος και σημαντικός στοχαστής των αρχών του εικοστού αιώνα. Δουλεύοντας αρχικά σε στενή συνεργασία με τον </w:t>
      </w:r>
      <w:proofErr w:type="spellStart"/>
      <w:r w:rsidRPr="00767D48">
        <w:rPr>
          <w:rFonts w:ascii="Palatino Linotype" w:hAnsi="Palatino Linotype"/>
          <w:bdr w:val="none" w:sz="0" w:space="0" w:color="auto" w:frame="1"/>
        </w:rPr>
        <w:t>Joseph</w:t>
      </w:r>
      <w:proofErr w:type="spellEnd"/>
      <w:r w:rsidRPr="00767D48">
        <w:rPr>
          <w:rFonts w:ascii="Palatino Linotype" w:hAnsi="Palatino Linotype"/>
          <w:bdr w:val="none" w:sz="0" w:space="0" w:color="auto" w:frame="1"/>
        </w:rPr>
        <w:t xml:space="preserve"> </w:t>
      </w:r>
      <w:proofErr w:type="spellStart"/>
      <w:r w:rsidRPr="00767D48">
        <w:rPr>
          <w:rFonts w:ascii="Palatino Linotype" w:hAnsi="Palatino Linotype"/>
          <w:bdr w:val="none" w:sz="0" w:space="0" w:color="auto" w:frame="1"/>
        </w:rPr>
        <w:t>Breuer</w:t>
      </w:r>
      <w:proofErr w:type="spellEnd"/>
      <w:r w:rsidRPr="00767D48">
        <w:rPr>
          <w:rFonts w:ascii="Palatino Linotype" w:hAnsi="Palatino Linotype"/>
          <w:bdr w:val="none" w:sz="0" w:space="0" w:color="auto" w:frame="1"/>
        </w:rPr>
        <w:t xml:space="preserve">, ο </w:t>
      </w:r>
      <w:proofErr w:type="spellStart"/>
      <w:r w:rsidRPr="00767D48">
        <w:rPr>
          <w:rFonts w:ascii="Palatino Linotype" w:hAnsi="Palatino Linotype"/>
          <w:bdr w:val="none" w:sz="0" w:space="0" w:color="auto" w:frame="1"/>
        </w:rPr>
        <w:t>Freud</w:t>
      </w:r>
      <w:proofErr w:type="spellEnd"/>
      <w:r w:rsidRPr="00767D48">
        <w:rPr>
          <w:rFonts w:ascii="Palatino Linotype" w:hAnsi="Palatino Linotype"/>
          <w:bdr w:val="none" w:sz="0" w:space="0" w:color="auto" w:frame="1"/>
        </w:rPr>
        <w:t xml:space="preserve"> επεξεργάστηκε τη θεωρία ότι ο </w:t>
      </w:r>
      <w:hyperlink r:id="rId6" w:history="1">
        <w:r w:rsidRPr="00767D48">
          <w:rPr>
            <w:rStyle w:val="-"/>
            <w:rFonts w:ascii="Palatino Linotype" w:hAnsi="Palatino Linotype"/>
            <w:color w:val="auto"/>
            <w:bdr w:val="none" w:sz="0" w:space="0" w:color="auto" w:frame="1"/>
          </w:rPr>
          <w:t>νους</w:t>
        </w:r>
      </w:hyperlink>
      <w:r w:rsidRPr="00767D48">
        <w:rPr>
          <w:rFonts w:ascii="Palatino Linotype" w:hAnsi="Palatino Linotype"/>
          <w:bdr w:val="none" w:sz="0" w:space="0" w:color="auto" w:frame="1"/>
        </w:rPr>
        <w:t> είναι ένα πολύπλοκο ενεργειακό σύστημα, η δομική διερεύνηση του οποίου είναι η σωστή αρμοδιότητα της ψυχολογίας. Διατύπωσε και βελτίωσε τις έννοιες του ασυνείδητου, της παιδικής σεξουαλικότητας και της καταπίεσης και πρότεινε μια τριμερή περιγραφή της δομής του νου – όλα ως μέρος ενός ριζικά νέου εννοιολογικού και θεραπευτικού πλαισίου αναφοράς για την κατανόηση της ανθρώπινης ψυχολογικής ανάπτυξης και τη θεραπεία των μη φυσιολογικών ψυχικών καταστάσεων. Παρά τις πολλαπλές εκδηλώσεις της ψυχανάλυσης όπως υπάρχει σήμερα, μπορεί από όλες σχεδόν τις θεμελιώδεις απόψεις να αναχθεί απευθείας στο αρχικό έργο του Φρόιντ.</w:t>
      </w:r>
    </w:p>
    <w:p w14:paraId="7A517549" w14:textId="77777777" w:rsidR="00266B26" w:rsidRPr="00767D48" w:rsidRDefault="00266B26" w:rsidP="00266B26">
      <w:pPr>
        <w:spacing w:after="0" w:line="240" w:lineRule="auto"/>
        <w:textAlignment w:val="baseline"/>
        <w:outlineLvl w:val="1"/>
        <w:rPr>
          <w:rFonts w:eastAsia="Times New Roman" w:cs="Times New Roman"/>
          <w:b/>
          <w:bCs/>
          <w:kern w:val="0"/>
          <w:szCs w:val="24"/>
          <w:bdr w:val="none" w:sz="0" w:space="0" w:color="auto" w:frame="1"/>
          <w:lang w:val="en-US" w:eastAsia="el-GR"/>
          <w14:ligatures w14:val="none"/>
        </w:rPr>
      </w:pPr>
    </w:p>
    <w:p w14:paraId="4B19B44C" w14:textId="7FBFC0B9" w:rsidR="00266B26" w:rsidRPr="00266B26" w:rsidRDefault="00266B26" w:rsidP="00266B26">
      <w:pPr>
        <w:spacing w:after="0" w:line="240" w:lineRule="auto"/>
        <w:textAlignment w:val="baseline"/>
        <w:outlineLvl w:val="1"/>
        <w:rPr>
          <w:rFonts w:eastAsia="Times New Roman" w:cs="Times New Roman"/>
          <w:b/>
          <w:bCs/>
          <w:kern w:val="0"/>
          <w:szCs w:val="24"/>
          <w:lang w:eastAsia="el-GR"/>
          <w14:ligatures w14:val="none"/>
        </w:rPr>
      </w:pPr>
      <w:r w:rsidRPr="00266B26">
        <w:rPr>
          <w:rFonts w:eastAsia="Times New Roman" w:cs="Times New Roman"/>
          <w:b/>
          <w:bCs/>
          <w:kern w:val="0"/>
          <w:szCs w:val="24"/>
          <w:bdr w:val="none" w:sz="0" w:space="0" w:color="auto" w:frame="1"/>
          <w:lang w:eastAsia="el-GR"/>
          <w14:ligatures w14:val="none"/>
        </w:rPr>
        <w:t>3. Η θεωρία του ασυνείδητου</w:t>
      </w:r>
    </w:p>
    <w:p w14:paraId="342698E8"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Η θεωρία του Φρόιντ για το ασυνείδητο, λοιπόν, είναι εξαιρετικά ντετερμινιστική – ένα γεγονός που, δεδομένης της φύσης της επιστήμης του δέκατου ένατου αιώνα, δεν πρέπει να προκαλεί έκπληξη. Ο Φρόιντ ήταν αναμφισβήτητα ο πρώτος στοχαστής που εφάρμοσε συστηματικά ντετερμινιστικές αρχές στη σφαίρα του νοητικού και υποστήριξε ότι το ευρύ φάσμα της ανθρώπινης συμπεριφοράς μπορεί να εξηγηθεί μόνο από την άποψη των (συνήθως κρυμμένων) νοητικών διαδικασιών ή καταστάσεων που το καθορίζουν. Έτσι, αντί να αντιμετωπίζει τη συμπεριφορά του νευρωτικού ως </w:t>
      </w:r>
      <w:proofErr w:type="spellStart"/>
      <w:r w:rsidRPr="00266B26">
        <w:rPr>
          <w:rFonts w:eastAsia="Times New Roman" w:cs="Times New Roman"/>
          <w:kern w:val="0"/>
          <w:szCs w:val="24"/>
          <w:lang w:eastAsia="el-GR"/>
          <w14:ligatures w14:val="none"/>
        </w:rPr>
        <w:t>αιτιακά</w:t>
      </w:r>
      <w:proofErr w:type="spellEnd"/>
      <w:r w:rsidRPr="00266B26">
        <w:rPr>
          <w:rFonts w:eastAsia="Times New Roman" w:cs="Times New Roman"/>
          <w:kern w:val="0"/>
          <w:szCs w:val="24"/>
          <w:lang w:eastAsia="el-GR"/>
          <w14:ligatures w14:val="none"/>
        </w:rPr>
        <w:t xml:space="preserve"> ανεξήγητη – η οποία ήταν η επικρατούσα προσέγγιση για αιώνες – ο Φρόιντ επέμεινε, αντίθετα, να την αντιμετωπίζει ως συμπεριφορά για την οποία έχει νόημα να αναζητήσουμε </w:t>
      </w:r>
      <w:r w:rsidRPr="00266B26">
        <w:rPr>
          <w:rFonts w:eastAsia="Times New Roman" w:cs="Times New Roman"/>
          <w:i/>
          <w:iCs/>
          <w:kern w:val="0"/>
          <w:szCs w:val="24"/>
          <w:bdr w:val="none" w:sz="0" w:space="0" w:color="auto" w:frame="1"/>
          <w:lang w:eastAsia="el-GR"/>
          <w14:ligatures w14:val="none"/>
        </w:rPr>
        <w:t>μια εξήγηση</w:t>
      </w:r>
      <w:r w:rsidRPr="00266B26">
        <w:rPr>
          <w:rFonts w:eastAsia="Times New Roman" w:cs="Times New Roman"/>
          <w:kern w:val="0"/>
          <w:szCs w:val="24"/>
          <w:lang w:eastAsia="el-GR"/>
          <w14:ligatures w14:val="none"/>
        </w:rPr>
        <w:t> αναζητώντας </w:t>
      </w:r>
      <w:r w:rsidRPr="00266B26">
        <w:rPr>
          <w:rFonts w:eastAsia="Times New Roman" w:cs="Times New Roman"/>
          <w:i/>
          <w:iCs/>
          <w:kern w:val="0"/>
          <w:szCs w:val="24"/>
          <w:bdr w:val="none" w:sz="0" w:space="0" w:color="auto" w:frame="1"/>
          <w:lang w:eastAsia="el-GR"/>
          <w14:ligatures w14:val="none"/>
        </w:rPr>
        <w:t>αιτίες</w:t>
      </w:r>
      <w:r w:rsidRPr="00266B26">
        <w:rPr>
          <w:rFonts w:eastAsia="Times New Roman" w:cs="Times New Roman"/>
          <w:kern w:val="0"/>
          <w:szCs w:val="24"/>
          <w:lang w:eastAsia="el-GR"/>
          <w14:ligatures w14:val="none"/>
        </w:rPr>
        <w:t xml:space="preserve"> όσον αφορά τις ψυχικές καταστάσεις του ενδιαφερόμενου ατόμου. Εξ ου και η σημασία που απέδιδε στα ολισθήματα της γλώσσας ή της πένας, στην </w:t>
      </w:r>
      <w:proofErr w:type="spellStart"/>
      <w:r w:rsidRPr="00266B26">
        <w:rPr>
          <w:rFonts w:eastAsia="Times New Roman" w:cs="Times New Roman"/>
          <w:kern w:val="0"/>
          <w:szCs w:val="24"/>
          <w:lang w:eastAsia="el-GR"/>
          <w14:ligatures w14:val="none"/>
        </w:rPr>
        <w:t>εμμονική</w:t>
      </w:r>
      <w:proofErr w:type="spellEnd"/>
      <w:r w:rsidRPr="00266B26">
        <w:rPr>
          <w:rFonts w:eastAsia="Times New Roman" w:cs="Times New Roman"/>
          <w:kern w:val="0"/>
          <w:szCs w:val="24"/>
          <w:lang w:eastAsia="el-GR"/>
          <w14:ligatures w14:val="none"/>
        </w:rPr>
        <w:t xml:space="preserve"> συμπεριφορά και στα όνειρα – όλα αυτά, υποστήριζε, καθορίζονται από κρυφές αιτίες στο μυαλό του ατόμου, και έτσι αποκαλύπτουν σε συγκεκαλυμμένη μορφή αυτό που διαφορετικά δεν θα ήταν καθόλου γνωστό. Αυτό υποδηλώνει την άποψη ότι η ελευθερία της βούλησης είναι, αν όχι εντελώς μια ψευδαίσθηση, σίγουρα πιο στενά οριοθετημένη από ό, τι πιστεύεται συνήθως, γιατί προκύπτει από αυτό ότι κάθε φορά που κάνουμε μια επιλογή κυβερνιόμαστε από κρυφές διανοητικές διαδικασίες τις οποίες αγνοούμε και πάνω στις οποίες δεν έχουμε κανέναν έλεγχο.</w:t>
      </w:r>
    </w:p>
    <w:p w14:paraId="47C4D931"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Το αξίωμα ότι </w:t>
      </w:r>
      <w:r w:rsidRPr="00266B26">
        <w:rPr>
          <w:rFonts w:eastAsia="Times New Roman" w:cs="Times New Roman"/>
          <w:i/>
          <w:iCs/>
          <w:kern w:val="0"/>
          <w:szCs w:val="24"/>
          <w:bdr w:val="none" w:sz="0" w:space="0" w:color="auto" w:frame="1"/>
          <w:lang w:eastAsia="el-GR"/>
          <w14:ligatures w14:val="none"/>
        </w:rPr>
        <w:t>υπάρχουν</w:t>
      </w:r>
      <w:r w:rsidRPr="00266B26">
        <w:rPr>
          <w:rFonts w:eastAsia="Times New Roman" w:cs="Times New Roman"/>
          <w:kern w:val="0"/>
          <w:szCs w:val="24"/>
          <w:lang w:eastAsia="el-GR"/>
          <w14:ligatures w14:val="none"/>
        </w:rPr>
        <w:t> πράγματα όπως οι ασυνείδητες διανοητικές καταστάσεις είναι μια άμεση συνάρτηση του ντετερμινισμού του Φρόιντ, ο συλλογισμός του εδώ είναι απλώς ότι η αρχή της αιτιότητας </w:t>
      </w:r>
      <w:r w:rsidRPr="00266B26">
        <w:rPr>
          <w:rFonts w:eastAsia="Times New Roman" w:cs="Times New Roman"/>
          <w:i/>
          <w:iCs/>
          <w:kern w:val="0"/>
          <w:szCs w:val="24"/>
          <w:bdr w:val="none" w:sz="0" w:space="0" w:color="auto" w:frame="1"/>
          <w:lang w:eastAsia="el-GR"/>
          <w14:ligatures w14:val="none"/>
        </w:rPr>
        <w:t>απαιτεί</w:t>
      </w:r>
      <w:r w:rsidRPr="00266B26">
        <w:rPr>
          <w:rFonts w:eastAsia="Times New Roman" w:cs="Times New Roman"/>
          <w:kern w:val="0"/>
          <w:szCs w:val="24"/>
          <w:lang w:eastAsia="el-GR"/>
          <w14:ligatures w14:val="none"/>
        </w:rPr>
        <w:t> να υπάρχουν τέτοιες ψυχικές καταστάσεις, γιατί είναι προφανές ότι συχνά δεν υπάρχει τίποτα στο </w:t>
      </w:r>
      <w:hyperlink r:id="rId7" w:history="1">
        <w:r w:rsidRPr="00266B26">
          <w:rPr>
            <w:rFonts w:eastAsia="Times New Roman" w:cs="Times New Roman"/>
            <w:kern w:val="0"/>
            <w:szCs w:val="24"/>
            <w:u w:val="single"/>
            <w:bdr w:val="none" w:sz="0" w:space="0" w:color="auto" w:frame="1"/>
            <w:lang w:eastAsia="el-GR"/>
            <w14:ligatures w14:val="none"/>
          </w:rPr>
          <w:t>συνειδητό μυαλό</w:t>
        </w:r>
      </w:hyperlink>
      <w:r w:rsidRPr="00266B26">
        <w:rPr>
          <w:rFonts w:eastAsia="Times New Roman" w:cs="Times New Roman"/>
          <w:kern w:val="0"/>
          <w:szCs w:val="24"/>
          <w:lang w:eastAsia="el-GR"/>
          <w14:ligatures w14:val="none"/>
        </w:rPr>
        <w:t> που μπορεί να ειπωθεί ότι προκαλεί νευρωτική ή άλλη συμπεριφορά. Μια </w:t>
      </w:r>
      <w:r w:rsidRPr="00266B26">
        <w:rPr>
          <w:rFonts w:eastAsia="Times New Roman" w:cs="Times New Roman"/>
          <w:i/>
          <w:iCs/>
          <w:kern w:val="0"/>
          <w:szCs w:val="24"/>
          <w:bdr w:val="none" w:sz="0" w:space="0" w:color="auto" w:frame="1"/>
          <w:lang w:eastAsia="el-GR"/>
          <w14:ligatures w14:val="none"/>
        </w:rPr>
        <w:t>ασυνείδητη</w:t>
      </w:r>
      <w:r w:rsidRPr="00266B26">
        <w:rPr>
          <w:rFonts w:eastAsia="Times New Roman" w:cs="Times New Roman"/>
          <w:kern w:val="0"/>
          <w:szCs w:val="24"/>
          <w:lang w:eastAsia="el-GR"/>
          <w14:ligatures w14:val="none"/>
        </w:rPr>
        <w:t> νοητική διαδικασία ή γεγονός, για τον Φρόιντ, δεν είναι αυτή που απλώς συμβαίνει να είναι εκτός συνείδησης σε μια δεδομένη στιγμή, αλλά μάλλον μια διαδικασία που </w:t>
      </w:r>
      <w:r w:rsidRPr="00266B26">
        <w:rPr>
          <w:rFonts w:eastAsia="Times New Roman" w:cs="Times New Roman"/>
          <w:i/>
          <w:iCs/>
          <w:kern w:val="0"/>
          <w:szCs w:val="24"/>
          <w:bdr w:val="none" w:sz="0" w:space="0" w:color="auto" w:frame="1"/>
          <w:lang w:eastAsia="el-GR"/>
          <w14:ligatures w14:val="none"/>
        </w:rPr>
        <w:t>δεν μπορεί</w:t>
      </w:r>
      <w:r w:rsidRPr="00266B26">
        <w:rPr>
          <w:rFonts w:eastAsia="Times New Roman" w:cs="Times New Roman"/>
          <w:kern w:val="0"/>
          <w:szCs w:val="24"/>
          <w:lang w:eastAsia="el-GR"/>
          <w14:ligatures w14:val="none"/>
        </w:rPr>
        <w:t xml:space="preserve">, παρά μόνο μέσω της παρατεταμένης ψυχανάλυσης, να έρθει στο προσκήνιο της συνείδησης. Η θέση τέτοιων ασυνείδητων νοητικών καταστάσεων συνεπάγεται, φυσικά, ότι ο νους δεν είναι, και δεν μπορεί να είναι, ούτε ταυτισμένος με τη </w:t>
      </w:r>
      <w:r w:rsidRPr="00266B26">
        <w:rPr>
          <w:rFonts w:eastAsia="Times New Roman" w:cs="Times New Roman"/>
          <w:kern w:val="0"/>
          <w:szCs w:val="24"/>
          <w:lang w:eastAsia="el-GR"/>
          <w14:ligatures w14:val="none"/>
        </w:rPr>
        <w:lastRenderedPageBreak/>
        <w:t>συνείδηση, ούτε αντικείμενο συνείδησης. Για να χρησιμοποιήσουμε μια πολυχρησιμοποιημένη αναλογία, είναι μάλλον δομικά παρόμοια με ένα παγόβουνο, το μεγαλύτερο μέρος του οποίου βρίσκεται κάτω από την επιφάνεια, ασκώντας μια δυναμική και καθοριστική επίδραση στο μέρος που είναι επιδεκτικό άμεσης επιθεώρησης – τον συνειδητό νου.</w:t>
      </w:r>
    </w:p>
    <w:p w14:paraId="65CD0FA1"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Βαθιά συνδεδεμένη με αυτή την άποψη του νου είναι η περιγραφή του Φρόιντ για τα ένστικτα ή τις ορμές. Τα ένστικτα, για τον Φρόιντ, είναι οι κύριες κινητήριες δυνάμεις στο νοητικό πεδίο, και ως εκ τούτου </w:t>
      </w:r>
      <w:r w:rsidRPr="00266B26">
        <w:rPr>
          <w:rFonts w:eastAsia="Times New Roman" w:cs="Times New Roman"/>
          <w:i/>
          <w:iCs/>
          <w:kern w:val="0"/>
          <w:szCs w:val="24"/>
          <w:bdr w:val="none" w:sz="0" w:space="0" w:color="auto" w:frame="1"/>
          <w:lang w:eastAsia="el-GR"/>
          <w14:ligatures w14:val="none"/>
        </w:rPr>
        <w:t>ενεργοποιούν</w:t>
      </w:r>
      <w:r w:rsidRPr="00266B26">
        <w:rPr>
          <w:rFonts w:eastAsia="Times New Roman" w:cs="Times New Roman"/>
          <w:kern w:val="0"/>
          <w:szCs w:val="24"/>
          <w:lang w:eastAsia="el-GR"/>
          <w14:ligatures w14:val="none"/>
        </w:rPr>
        <w:t> το μυαλό σε όλες τις λειτουργίες του. Υπάρχει, έλεγε, ένας απεριόριστα μεγάλος αριθμός τέτοιων ενστίκτων, αλλά αυτά μπορούν να αναχθούν σε ένα μικρό αριθμό βασικών, τα οποία ομαδοποίησε σε δύο ευρείες γενικές κατηγορίες, τον </w:t>
      </w:r>
      <w:r w:rsidRPr="00266B26">
        <w:rPr>
          <w:rFonts w:eastAsia="Times New Roman" w:cs="Times New Roman"/>
          <w:i/>
          <w:iCs/>
          <w:kern w:val="0"/>
          <w:szCs w:val="24"/>
          <w:bdr w:val="none" w:sz="0" w:space="0" w:color="auto" w:frame="1"/>
          <w:lang w:eastAsia="el-GR"/>
          <w14:ligatures w14:val="none"/>
        </w:rPr>
        <w:t>Έρωτα</w:t>
      </w:r>
      <w:r w:rsidRPr="00266B26">
        <w:rPr>
          <w:rFonts w:eastAsia="Times New Roman" w:cs="Times New Roman"/>
          <w:kern w:val="0"/>
          <w:szCs w:val="24"/>
          <w:lang w:eastAsia="el-GR"/>
          <w14:ligatures w14:val="none"/>
        </w:rPr>
        <w:t> (το ένστικτο της ζωής), που καλύπτει όλα τα αυτοσυντηρούμενα και ερωτικά ένστικτα, και τον </w:t>
      </w:r>
      <w:r w:rsidRPr="00266B26">
        <w:rPr>
          <w:rFonts w:eastAsia="Times New Roman" w:cs="Times New Roman"/>
          <w:i/>
          <w:iCs/>
          <w:kern w:val="0"/>
          <w:szCs w:val="24"/>
          <w:bdr w:val="none" w:sz="0" w:space="0" w:color="auto" w:frame="1"/>
          <w:lang w:eastAsia="el-GR"/>
          <w14:ligatures w14:val="none"/>
        </w:rPr>
        <w:t>Θάνατο</w:t>
      </w:r>
      <w:r w:rsidRPr="00266B26">
        <w:rPr>
          <w:rFonts w:eastAsia="Times New Roman" w:cs="Times New Roman"/>
          <w:kern w:val="0"/>
          <w:szCs w:val="24"/>
          <w:lang w:eastAsia="el-GR"/>
          <w14:ligatures w14:val="none"/>
        </w:rPr>
        <w:t> (το ένστικτο του θανάτου), που καλύπτει όλα τα ένστικτα προς την επιθετικότητα, την αυτοκαταστροφή, και σκληρότητα. Έτσι, είναι λάθος να ερμηνεύσουμε τον Φρόιντ ως ισχυρισμό ότι </w:t>
      </w:r>
      <w:r w:rsidRPr="00266B26">
        <w:rPr>
          <w:rFonts w:eastAsia="Times New Roman" w:cs="Times New Roman"/>
          <w:i/>
          <w:iCs/>
          <w:kern w:val="0"/>
          <w:szCs w:val="24"/>
          <w:bdr w:val="none" w:sz="0" w:space="0" w:color="auto" w:frame="1"/>
          <w:lang w:eastAsia="el-GR"/>
          <w14:ligatures w14:val="none"/>
        </w:rPr>
        <w:t>όλες οι</w:t>
      </w:r>
      <w:r w:rsidRPr="00266B26">
        <w:rPr>
          <w:rFonts w:eastAsia="Times New Roman" w:cs="Times New Roman"/>
          <w:kern w:val="0"/>
          <w:szCs w:val="24"/>
          <w:lang w:eastAsia="el-GR"/>
          <w14:ligatures w14:val="none"/>
        </w:rPr>
        <w:t xml:space="preserve"> ανθρώπινες πράξεις πηγάζουν από κίνητρα που είναι σεξουαλικά στην προέλευσή τους, αφού αυτά που προέρχονται από τον Θάνατο δεν έχουν σεξουαλικά κίνητρα – πράγματι, ο Θάνατος είναι η παράλογη παρόρμηση να καταστραφεί η πηγή όλης της σεξουαλικής ενέργειας στην εκμηδένιση του εαυτού. Τούτου </w:t>
      </w:r>
      <w:proofErr w:type="spellStart"/>
      <w:r w:rsidRPr="00266B26">
        <w:rPr>
          <w:rFonts w:eastAsia="Times New Roman" w:cs="Times New Roman"/>
          <w:kern w:val="0"/>
          <w:szCs w:val="24"/>
          <w:lang w:eastAsia="el-GR"/>
          <w14:ligatures w14:val="none"/>
        </w:rPr>
        <w:t>λεχθέντος</w:t>
      </w:r>
      <w:proofErr w:type="spellEnd"/>
      <w:r w:rsidRPr="00266B26">
        <w:rPr>
          <w:rFonts w:eastAsia="Times New Roman" w:cs="Times New Roman"/>
          <w:kern w:val="0"/>
          <w:szCs w:val="24"/>
          <w:lang w:eastAsia="el-GR"/>
          <w14:ligatures w14:val="none"/>
        </w:rPr>
        <w:t>, είναι αναμφισβήτητα αλήθεια ότι ο Φρόιντ έδωσε στις σεξουαλικές ορμές μια σημασία και κεντρική θέση στην ανθρώπινη ζωή, τις ανθρώπινες ενέργειες και την ανθρώπινη συμπεριφορά που ήταν νέα (και για πολλούς, συγκλονιστική), υποστηρίζοντας ότι οι σεξουαλικές ορμές υπάρχουν και μπορούν να διακριθούν στα παιδιά από τη γέννηση (η θεωρία της παιδικής σεξουαλικότητας) και ότι η σεξουαλική ενέργεια (</w:t>
      </w:r>
      <w:r w:rsidRPr="00266B26">
        <w:rPr>
          <w:rFonts w:eastAsia="Times New Roman" w:cs="Times New Roman"/>
          <w:i/>
          <w:iCs/>
          <w:kern w:val="0"/>
          <w:szCs w:val="24"/>
          <w:bdr w:val="none" w:sz="0" w:space="0" w:color="auto" w:frame="1"/>
          <w:lang w:eastAsia="el-GR"/>
          <w14:ligatures w14:val="none"/>
        </w:rPr>
        <w:t>λίμπιντο</w:t>
      </w:r>
      <w:r w:rsidRPr="00266B26">
        <w:rPr>
          <w:rFonts w:eastAsia="Times New Roman" w:cs="Times New Roman"/>
          <w:kern w:val="0"/>
          <w:szCs w:val="24"/>
          <w:lang w:eastAsia="el-GR"/>
          <w14:ligatures w14:val="none"/>
        </w:rPr>
        <w:t>) είναι η σημαντικότερη κινητήρια δύναμη στην ενήλικη ζωή. Ωστόσο, ένας κρίσιμος χαρακτηρισμός πρέπει να προστεθεί εδώ – ο Φρόιντ επαναπροσδιόρισε αποτελεσματικά τον όρο </w:t>
      </w:r>
      <w:r w:rsidRPr="00266B26">
        <w:rPr>
          <w:rFonts w:eastAsia="Times New Roman" w:cs="Times New Roman"/>
          <w:i/>
          <w:iCs/>
          <w:kern w:val="0"/>
          <w:szCs w:val="24"/>
          <w:bdr w:val="none" w:sz="0" w:space="0" w:color="auto" w:frame="1"/>
          <w:lang w:eastAsia="el-GR"/>
          <w14:ligatures w14:val="none"/>
        </w:rPr>
        <w:t>σεξουαλικότητα</w:t>
      </w:r>
      <w:r w:rsidRPr="00266B26">
        <w:rPr>
          <w:rFonts w:eastAsia="Times New Roman" w:cs="Times New Roman"/>
          <w:kern w:val="0"/>
          <w:szCs w:val="24"/>
          <w:lang w:eastAsia="el-GR"/>
          <w14:ligatures w14:val="none"/>
        </w:rPr>
        <w:t> για να τον κάνει να καλύπτει </w:t>
      </w:r>
      <w:r w:rsidRPr="00266B26">
        <w:rPr>
          <w:rFonts w:eastAsia="Times New Roman" w:cs="Times New Roman"/>
          <w:i/>
          <w:iCs/>
          <w:kern w:val="0"/>
          <w:szCs w:val="24"/>
          <w:bdr w:val="none" w:sz="0" w:space="0" w:color="auto" w:frame="1"/>
          <w:lang w:eastAsia="el-GR"/>
          <w14:ligatures w14:val="none"/>
        </w:rPr>
        <w:t>οποιαδήποτε μορφή ευχαρίστησης</w:t>
      </w:r>
      <w:r w:rsidRPr="00266B26">
        <w:rPr>
          <w:rFonts w:eastAsia="Times New Roman" w:cs="Times New Roman"/>
          <w:kern w:val="0"/>
          <w:szCs w:val="24"/>
          <w:lang w:eastAsia="el-GR"/>
          <w14:ligatures w14:val="none"/>
        </w:rPr>
        <w:t> που προέρχεται ή μπορεί να προέρχεται από το σώμα. Έτσι, η θεωρία του για τα ένστικτα ή τις ορμές είναι ουσιαστικά ότι ο άνθρωπος ενεργοποιείται ή οδηγείται από τη γέννηση από την επιθυμία να αποκτήσει και να ενισχύσει τη σωματική ευχαρίστηση.</w:t>
      </w:r>
    </w:p>
    <w:p w14:paraId="06DD83BC" w14:textId="77777777" w:rsidR="00266B26" w:rsidRPr="00266B26" w:rsidRDefault="00266B26" w:rsidP="00266B26">
      <w:pPr>
        <w:spacing w:after="0" w:line="240" w:lineRule="auto"/>
        <w:textAlignment w:val="baseline"/>
        <w:outlineLvl w:val="1"/>
        <w:rPr>
          <w:rFonts w:eastAsia="Times New Roman" w:cs="Times New Roman"/>
          <w:b/>
          <w:bCs/>
          <w:kern w:val="0"/>
          <w:szCs w:val="24"/>
          <w:lang w:eastAsia="el-GR"/>
          <w14:ligatures w14:val="none"/>
        </w:rPr>
      </w:pPr>
      <w:bookmarkStart w:id="0" w:name="H4"/>
      <w:bookmarkEnd w:id="0"/>
      <w:r w:rsidRPr="00266B26">
        <w:rPr>
          <w:rFonts w:eastAsia="Times New Roman" w:cs="Times New Roman"/>
          <w:b/>
          <w:bCs/>
          <w:kern w:val="0"/>
          <w:szCs w:val="24"/>
          <w:bdr w:val="none" w:sz="0" w:space="0" w:color="auto" w:frame="1"/>
          <w:lang w:eastAsia="el-GR"/>
          <w14:ligatures w14:val="none"/>
        </w:rPr>
        <w:t>4. Παιδική σεξουαλικότητα</w:t>
      </w:r>
    </w:p>
    <w:p w14:paraId="7B137A84"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Η θεωρία του Φρόιντ για την παιδική </w:t>
      </w:r>
      <w:hyperlink r:id="rId8" w:history="1">
        <w:r w:rsidRPr="00266B26">
          <w:rPr>
            <w:rFonts w:eastAsia="Times New Roman" w:cs="Times New Roman"/>
            <w:kern w:val="0"/>
            <w:szCs w:val="24"/>
            <w:u w:val="single"/>
            <w:bdr w:val="none" w:sz="0" w:space="0" w:color="auto" w:frame="1"/>
            <w:lang w:eastAsia="el-GR"/>
            <w14:ligatures w14:val="none"/>
          </w:rPr>
          <w:t>σεξουαλικότητα</w:t>
        </w:r>
      </w:hyperlink>
      <w:r w:rsidRPr="00266B26">
        <w:rPr>
          <w:rFonts w:eastAsia="Times New Roman" w:cs="Times New Roman"/>
          <w:kern w:val="0"/>
          <w:szCs w:val="24"/>
          <w:lang w:eastAsia="el-GR"/>
          <w14:ligatures w14:val="none"/>
        </w:rPr>
        <w:t xml:space="preserve"> πρέπει να θεωρηθεί ως αναπόσπαστο μέρος μιας ευρύτερης αναπτυξιακής θεωρίας της ανθρώπινης προσωπικότητας. Αυτό είχε τις ρίζες του και ήταν μια γενίκευση της προηγούμενης ανακάλυψης του </w:t>
      </w:r>
      <w:proofErr w:type="spellStart"/>
      <w:r w:rsidRPr="00266B26">
        <w:rPr>
          <w:rFonts w:eastAsia="Times New Roman" w:cs="Times New Roman"/>
          <w:kern w:val="0"/>
          <w:szCs w:val="24"/>
          <w:lang w:eastAsia="el-GR"/>
          <w14:ligatures w14:val="none"/>
        </w:rPr>
        <w:t>Breuer</w:t>
      </w:r>
      <w:proofErr w:type="spellEnd"/>
      <w:r w:rsidRPr="00266B26">
        <w:rPr>
          <w:rFonts w:eastAsia="Times New Roman" w:cs="Times New Roman"/>
          <w:kern w:val="0"/>
          <w:szCs w:val="24"/>
          <w:lang w:eastAsia="el-GR"/>
          <w14:ligatures w14:val="none"/>
        </w:rPr>
        <w:t xml:space="preserve"> ότι τα τραυματικά γεγονότα της παιδικής ηλικίας θα μπορούσαν να έχουν καταστροφικές αρνητικές επιπτώσεις στο ενήλικο άτομο και πήρε τη μορφή της γενικής θέσης ότι οι σεξουαλικές εμπειρίες της πρώιμης παιδικής ηλικίας ήταν οι κρίσιμοι παράγοντες για τον προσδιορισμό της ενήλικης προσωπικότητας. Από την περιγραφή του για τα ένστικτα ή τις ορμές προέκυψε ότι από τη στιγμή της γέννησης το βρέφος οδηγείται στις πράξεις του από την επιθυμία για σωματική / σεξουαλική ευχαρίστηση, όπου αυτό θεωρείται από τον Φρόιντ με σχεδόν μηχανικούς όρους ως επιθυμία απελευθέρωσης ψυχικής ενέργειας. Αρχικά, τα βρέφη αποκτούν τέτοια απελευθέρωση και αντλούν τέτοια ευχαρίστηση από την πράξη του πιπιλίσματος. Κατά συνέπεια, ο Φρόιντ ονομάζει αυτό το </w:t>
      </w:r>
      <w:r w:rsidRPr="00266B26">
        <w:rPr>
          <w:rFonts w:eastAsia="Times New Roman" w:cs="Times New Roman"/>
          <w:i/>
          <w:iCs/>
          <w:kern w:val="0"/>
          <w:szCs w:val="24"/>
          <w:bdr w:val="none" w:sz="0" w:space="0" w:color="auto" w:frame="1"/>
          <w:lang w:eastAsia="el-GR"/>
          <w14:ligatures w14:val="none"/>
        </w:rPr>
        <w:t>προφορικό</w:t>
      </w:r>
      <w:r w:rsidRPr="00266B26">
        <w:rPr>
          <w:rFonts w:eastAsia="Times New Roman" w:cs="Times New Roman"/>
          <w:kern w:val="0"/>
          <w:szCs w:val="24"/>
          <w:lang w:eastAsia="el-GR"/>
          <w14:ligatures w14:val="none"/>
        </w:rPr>
        <w:t> στάδιο ανάπτυξης. Αυτό ακολουθείται από ένα στάδιο στο οποίο ο τόπος της ευχαρίστησης ή της απελευθέρωσης ενέργειας είναι ο πρωκτός, ιδιαίτερα στην πράξη της αφόδευσης, και αυτό ονομάζεται </w:t>
      </w:r>
      <w:r w:rsidRPr="00266B26">
        <w:rPr>
          <w:rFonts w:eastAsia="Times New Roman" w:cs="Times New Roman"/>
          <w:i/>
          <w:iCs/>
          <w:kern w:val="0"/>
          <w:szCs w:val="24"/>
          <w:bdr w:val="none" w:sz="0" w:space="0" w:color="auto" w:frame="1"/>
          <w:lang w:eastAsia="el-GR"/>
          <w14:ligatures w14:val="none"/>
        </w:rPr>
        <w:t>αναλόγως πρωκτικό</w:t>
      </w:r>
      <w:r w:rsidRPr="00266B26">
        <w:rPr>
          <w:rFonts w:eastAsia="Times New Roman" w:cs="Times New Roman"/>
          <w:kern w:val="0"/>
          <w:szCs w:val="24"/>
          <w:lang w:eastAsia="el-GR"/>
          <w14:ligatures w14:val="none"/>
        </w:rPr>
        <w:t> στάδιο. Στη συνέχεια, το μικρό παιδί αναπτύσσει ενδιαφέρον για τα σεξουαλικά του όργανα ως τόπο ευχαρίστησης (</w:t>
      </w:r>
      <w:r w:rsidRPr="00266B26">
        <w:rPr>
          <w:rFonts w:eastAsia="Times New Roman" w:cs="Times New Roman"/>
          <w:i/>
          <w:iCs/>
          <w:kern w:val="0"/>
          <w:szCs w:val="24"/>
          <w:bdr w:val="none" w:sz="0" w:space="0" w:color="auto" w:frame="1"/>
          <w:lang w:eastAsia="el-GR"/>
          <w14:ligatures w14:val="none"/>
        </w:rPr>
        <w:t>φαλλικό</w:t>
      </w:r>
      <w:r w:rsidRPr="00266B26">
        <w:rPr>
          <w:rFonts w:eastAsia="Times New Roman" w:cs="Times New Roman"/>
          <w:kern w:val="0"/>
          <w:szCs w:val="24"/>
          <w:lang w:eastAsia="el-GR"/>
          <w14:ligatures w14:val="none"/>
        </w:rPr>
        <w:t> στάδιο) και αναπτύσσει μια βαθιά σεξουαλική έλξη για τον γονέα του αντίθετου φύλου και ένα μίσος για τον γονέα του ίδιου φύλου (το </w:t>
      </w:r>
      <w:r w:rsidRPr="00266B26">
        <w:rPr>
          <w:rFonts w:eastAsia="Times New Roman" w:cs="Times New Roman"/>
          <w:i/>
          <w:iCs/>
          <w:kern w:val="0"/>
          <w:szCs w:val="24"/>
          <w:bdr w:val="none" w:sz="0" w:space="0" w:color="auto" w:frame="1"/>
          <w:lang w:eastAsia="el-GR"/>
          <w14:ligatures w14:val="none"/>
        </w:rPr>
        <w:t xml:space="preserve">οιδιπόδειο </w:t>
      </w:r>
      <w:r w:rsidRPr="00266B26">
        <w:rPr>
          <w:rFonts w:eastAsia="Times New Roman" w:cs="Times New Roman"/>
          <w:i/>
          <w:iCs/>
          <w:kern w:val="0"/>
          <w:szCs w:val="24"/>
          <w:bdr w:val="none" w:sz="0" w:space="0" w:color="auto" w:frame="1"/>
          <w:lang w:eastAsia="el-GR"/>
          <w14:ligatures w14:val="none"/>
        </w:rPr>
        <w:lastRenderedPageBreak/>
        <w:t>σύμπλεγμα</w:t>
      </w:r>
      <w:r w:rsidRPr="00266B26">
        <w:rPr>
          <w:rFonts w:eastAsia="Times New Roman" w:cs="Times New Roman"/>
          <w:kern w:val="0"/>
          <w:szCs w:val="24"/>
          <w:lang w:eastAsia="el-GR"/>
          <w14:ligatures w14:val="none"/>
        </w:rPr>
        <w:t>). Αυτό, ωστόσο, δημιουργεί (κοινωνικά παραγόμενα) συναισθήματα ενοχής στο παιδί, το οποίο αναγνωρίζει ότι δεν μπορεί ποτέ να αντικαταστήσει τον ισχυρότερο γονέα. Ένα αρσενικό παιδί αντιλαμβάνεται επίσης τον εαυτό του ότι κινδυνεύει. Φοβάται ότι αν επιμείνει στην επιδίωξη της σεξουαλικής έλξης για τη μητέρα του, μπορεί να υποστεί βλάβη από τον πατέρα. Συγκεκριμένα, φοβάται ότι μπορεί να ευνουχιστεί. Αυτό ονομάζεται </w:t>
      </w:r>
      <w:r w:rsidRPr="00266B26">
        <w:rPr>
          <w:rFonts w:eastAsia="Times New Roman" w:cs="Times New Roman"/>
          <w:i/>
          <w:iCs/>
          <w:kern w:val="0"/>
          <w:szCs w:val="24"/>
          <w:bdr w:val="none" w:sz="0" w:space="0" w:color="auto" w:frame="1"/>
          <w:lang w:eastAsia="el-GR"/>
          <w14:ligatures w14:val="none"/>
        </w:rPr>
        <w:t>άγχος ευνουχισμού.</w:t>
      </w:r>
      <w:r w:rsidRPr="00266B26">
        <w:rPr>
          <w:rFonts w:eastAsia="Times New Roman" w:cs="Times New Roman"/>
          <w:kern w:val="0"/>
          <w:szCs w:val="24"/>
          <w:lang w:eastAsia="el-GR"/>
          <w14:ligatures w14:val="none"/>
        </w:rPr>
        <w:t> Τόσο η έλξη για τη μητέρα όσο και το μίσος συνήθως καταστέλλονται και το παιδί συνήθως επιλύει τη σύγκρουση του οιδιπόδειου συμπλέγματος ταυτιζόμενο με τον γονέα του ίδιου φύλου. Αυτό συμβαίνει στην ηλικία των πέντε ετών, οπότε το παιδί εισέρχεται σε μια </w:t>
      </w:r>
      <w:r w:rsidRPr="00266B26">
        <w:rPr>
          <w:rFonts w:eastAsia="Times New Roman" w:cs="Times New Roman"/>
          <w:i/>
          <w:iCs/>
          <w:kern w:val="0"/>
          <w:szCs w:val="24"/>
          <w:bdr w:val="none" w:sz="0" w:space="0" w:color="auto" w:frame="1"/>
          <w:lang w:eastAsia="el-GR"/>
          <w14:ligatures w14:val="none"/>
        </w:rPr>
        <w:t>λανθάνουσα</w:t>
      </w:r>
      <w:r w:rsidRPr="00266B26">
        <w:rPr>
          <w:rFonts w:eastAsia="Times New Roman" w:cs="Times New Roman"/>
          <w:kern w:val="0"/>
          <w:szCs w:val="24"/>
          <w:lang w:eastAsia="el-GR"/>
          <w14:ligatures w14:val="none"/>
        </w:rPr>
        <w:t xml:space="preserve"> περίοδο, κατά την οποία τα σεξουαλικά κίνητρα γίνονται πολύ λιγότερο έντονα. Αυτό διαρκεί μέχρι την εφηβεία, όταν αρχίζει η ώριμη ανάπτυξη των γεννητικών οργάνων και η κίνηση ευχαρίστησης </w:t>
      </w:r>
      <w:proofErr w:type="spellStart"/>
      <w:r w:rsidRPr="00266B26">
        <w:rPr>
          <w:rFonts w:eastAsia="Times New Roman" w:cs="Times New Roman"/>
          <w:kern w:val="0"/>
          <w:szCs w:val="24"/>
          <w:lang w:eastAsia="el-GR"/>
          <w14:ligatures w14:val="none"/>
        </w:rPr>
        <w:t>επανεπικεντρώνεται</w:t>
      </w:r>
      <w:proofErr w:type="spellEnd"/>
      <w:r w:rsidRPr="00266B26">
        <w:rPr>
          <w:rFonts w:eastAsia="Times New Roman" w:cs="Times New Roman"/>
          <w:kern w:val="0"/>
          <w:szCs w:val="24"/>
          <w:lang w:eastAsia="el-GR"/>
          <w14:ligatures w14:val="none"/>
        </w:rPr>
        <w:t xml:space="preserve"> γύρω από την περιοχή των γεννητικών οργάνων.</w:t>
      </w:r>
    </w:p>
    <w:p w14:paraId="35501523"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Αυτό, πίστευε ο Φρόιντ, είναι η ακολουθία ή η εξέλιξη που υπονοείται στη </w:t>
      </w:r>
      <w:r w:rsidRPr="00266B26">
        <w:rPr>
          <w:rFonts w:eastAsia="Times New Roman" w:cs="Times New Roman"/>
          <w:i/>
          <w:iCs/>
          <w:kern w:val="0"/>
          <w:szCs w:val="24"/>
          <w:bdr w:val="none" w:sz="0" w:space="0" w:color="auto" w:frame="1"/>
          <w:lang w:eastAsia="el-GR"/>
          <w14:ligatures w14:val="none"/>
        </w:rPr>
        <w:t>φυσιολογική</w:t>
      </w:r>
      <w:r w:rsidRPr="00266B26">
        <w:rPr>
          <w:rFonts w:eastAsia="Times New Roman" w:cs="Times New Roman"/>
          <w:kern w:val="0"/>
          <w:szCs w:val="24"/>
          <w:lang w:eastAsia="el-GR"/>
          <w14:ligatures w14:val="none"/>
        </w:rPr>
        <w:t> ανθρώπινη ανάπτυξη και πρέπει να παρατηρηθεί ότι στο βρεφικό επίπεδο οι ενστικτώδεις προσπάθειες ικανοποίησης της επιθυμίας ευχαρίστησης ελέγχονται συχνά από τον γονικό έλεγχο και τον κοινωνικό εξαναγκασμό. Η αναπτυξιακή διαδικασία, λοιπόν, είναι για το παιδί ουσιαστικά μια κίνηση μέσα από μια σειρά </w:t>
      </w:r>
      <w:r w:rsidRPr="00266B26">
        <w:rPr>
          <w:rFonts w:eastAsia="Times New Roman" w:cs="Times New Roman"/>
          <w:i/>
          <w:iCs/>
          <w:kern w:val="0"/>
          <w:szCs w:val="24"/>
          <w:bdr w:val="none" w:sz="0" w:space="0" w:color="auto" w:frame="1"/>
          <w:lang w:eastAsia="el-GR"/>
          <w14:ligatures w14:val="none"/>
        </w:rPr>
        <w:t>συγκρούσεων</w:t>
      </w:r>
      <w:r w:rsidRPr="00266B26">
        <w:rPr>
          <w:rFonts w:eastAsia="Times New Roman" w:cs="Times New Roman"/>
          <w:kern w:val="0"/>
          <w:szCs w:val="24"/>
          <w:lang w:eastAsia="el-GR"/>
          <w14:ligatures w14:val="none"/>
        </w:rPr>
        <w:t xml:space="preserve">, η επιτυχής επίλυση των οποίων είναι ζωτικής σημασίας για την ψυχική υγεία των ενηλίκων. Πολλές ψυχικές ασθένειες, ιδιαίτερα η υστερία, σύμφωνα με τον Φρόιντ, μπορούν να αναχθούν σε ανεπίλυτες συγκρούσεις που βιώθηκαν σε αυτό το στάδιο ή σε γεγονότα που διαφορετικά διαταράσσουν το φυσιολογικό πρότυπο της παιδικής ανάπτυξης. Για παράδειγμα, η ομοφυλοφιλία θεωρείται από ορισμένους φροϋδικούς ως αποτέλεσμα της αποτυχίας επίλυσης των συγκρούσεων του οιδιπόδειου συμπλέγματος, ιδιαίτερα της αποτυχίας να ταυτιστεί με τον γονέα του ίδιου φύλου. Η </w:t>
      </w:r>
      <w:proofErr w:type="spellStart"/>
      <w:r w:rsidRPr="00266B26">
        <w:rPr>
          <w:rFonts w:eastAsia="Times New Roman" w:cs="Times New Roman"/>
          <w:kern w:val="0"/>
          <w:szCs w:val="24"/>
          <w:lang w:eastAsia="el-GR"/>
          <w14:ligatures w14:val="none"/>
        </w:rPr>
        <w:t>εμμονική</w:t>
      </w:r>
      <w:proofErr w:type="spellEnd"/>
      <w:r w:rsidRPr="00266B26">
        <w:rPr>
          <w:rFonts w:eastAsia="Times New Roman" w:cs="Times New Roman"/>
          <w:kern w:val="0"/>
          <w:szCs w:val="24"/>
          <w:lang w:eastAsia="el-GR"/>
          <w14:ligatures w14:val="none"/>
        </w:rPr>
        <w:t xml:space="preserve"> ανησυχία για το πλύσιμο και την προσωπική υγιεινή που χαρακτηρίζει τη συμπεριφορά ορισμένων νευρωτικών θεωρείται ότι προκύπτει από ανεπίλυτες συγκρούσεις / καταπιέσεις που συμβαίνουν στο πρωκτικό στάδιο.</w:t>
      </w:r>
    </w:p>
    <w:p w14:paraId="5C47AADE" w14:textId="77777777" w:rsidR="00266B26" w:rsidRPr="00266B26" w:rsidRDefault="00266B26" w:rsidP="00266B26">
      <w:pPr>
        <w:spacing w:after="0" w:line="240" w:lineRule="auto"/>
        <w:textAlignment w:val="baseline"/>
        <w:outlineLvl w:val="1"/>
        <w:rPr>
          <w:rFonts w:eastAsia="Times New Roman" w:cs="Times New Roman"/>
          <w:b/>
          <w:bCs/>
          <w:kern w:val="0"/>
          <w:szCs w:val="24"/>
          <w:lang w:eastAsia="el-GR"/>
          <w14:ligatures w14:val="none"/>
        </w:rPr>
      </w:pPr>
      <w:bookmarkStart w:id="1" w:name="H5"/>
      <w:bookmarkEnd w:id="1"/>
      <w:r w:rsidRPr="00266B26">
        <w:rPr>
          <w:rFonts w:eastAsia="Times New Roman" w:cs="Times New Roman"/>
          <w:b/>
          <w:bCs/>
          <w:kern w:val="0"/>
          <w:szCs w:val="24"/>
          <w:bdr w:val="none" w:sz="0" w:space="0" w:color="auto" w:frame="1"/>
          <w:lang w:eastAsia="el-GR"/>
          <w14:ligatures w14:val="none"/>
        </w:rPr>
        <w:t>5. Νευρώσεις και δομή του νου</w:t>
      </w:r>
    </w:p>
    <w:p w14:paraId="4472E79B"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Η περιγραφή του Φρόιντ για το ασυνείδητο, και η ψυχαναλυτική θεραπεία που συνδέεται με αυτό, απεικονίζεται καλύτερα από το διάσημο τριμερές μοντέλο του για τη δομή του νου ή της προσωπικότητας (αν και, όπως είδαμε, δεν το διατύπωσε μέχρι το 1923). Αυτό το μοντέλο έχει πολλά σημεία ομοιότητας με την αφήγηση του νου που προσέφερε ο Πλάτωνας πάνω από 2.000 χρόνια νωρίτερα. Η θεωρία ονομάζεται </w:t>
      </w:r>
      <w:r w:rsidRPr="00266B26">
        <w:rPr>
          <w:rFonts w:eastAsia="Times New Roman" w:cs="Times New Roman"/>
          <w:i/>
          <w:iCs/>
          <w:kern w:val="0"/>
          <w:szCs w:val="24"/>
          <w:bdr w:val="none" w:sz="0" w:space="0" w:color="auto" w:frame="1"/>
          <w:lang w:eastAsia="el-GR"/>
          <w14:ligatures w14:val="none"/>
        </w:rPr>
        <w:t>τριμερής</w:t>
      </w:r>
      <w:r w:rsidRPr="00266B26">
        <w:rPr>
          <w:rFonts w:eastAsia="Times New Roman" w:cs="Times New Roman"/>
          <w:kern w:val="0"/>
          <w:szCs w:val="24"/>
          <w:lang w:eastAsia="el-GR"/>
          <w14:ligatures w14:val="none"/>
        </w:rPr>
        <w:t> απλώς επειδή, όπως και ο </w:t>
      </w:r>
      <w:hyperlink r:id="rId9" w:anchor="SH6d" w:history="1">
        <w:r w:rsidRPr="00266B26">
          <w:rPr>
            <w:rFonts w:eastAsia="Times New Roman" w:cs="Times New Roman"/>
            <w:kern w:val="0"/>
            <w:szCs w:val="24"/>
            <w:u w:val="single"/>
            <w:bdr w:val="none" w:sz="0" w:space="0" w:color="auto" w:frame="1"/>
            <w:lang w:eastAsia="el-GR"/>
            <w14:ligatures w14:val="none"/>
          </w:rPr>
          <w:t>Πλάτωνας</w:t>
        </w:r>
      </w:hyperlink>
      <w:r w:rsidRPr="00266B26">
        <w:rPr>
          <w:rFonts w:eastAsia="Times New Roman" w:cs="Times New Roman"/>
          <w:kern w:val="0"/>
          <w:szCs w:val="24"/>
          <w:lang w:eastAsia="el-GR"/>
          <w14:ligatures w14:val="none"/>
        </w:rPr>
        <w:t>, ο Φρόιντ διέκρινε τρία δομικά στοιχεία μέσα στο μυαλό, τα οποία ονόμασε </w:t>
      </w:r>
      <w:proofErr w:type="spellStart"/>
      <w:r w:rsidRPr="00266B26">
        <w:rPr>
          <w:rFonts w:eastAsia="Times New Roman" w:cs="Times New Roman"/>
          <w:i/>
          <w:iCs/>
          <w:kern w:val="0"/>
          <w:szCs w:val="24"/>
          <w:bdr w:val="none" w:sz="0" w:space="0" w:color="auto" w:frame="1"/>
          <w:lang w:eastAsia="el-GR"/>
          <w14:ligatures w14:val="none"/>
        </w:rPr>
        <w:t>id</w:t>
      </w:r>
      <w:proofErr w:type="spellEnd"/>
      <w:r w:rsidRPr="00266B26">
        <w:rPr>
          <w:rFonts w:eastAsia="Times New Roman" w:cs="Times New Roman"/>
          <w:kern w:val="0"/>
          <w:szCs w:val="24"/>
          <w:lang w:eastAsia="el-GR"/>
          <w14:ligatures w14:val="none"/>
        </w:rPr>
        <w:t>, </w:t>
      </w:r>
      <w:proofErr w:type="spellStart"/>
      <w:r w:rsidRPr="00266B26">
        <w:rPr>
          <w:rFonts w:eastAsia="Times New Roman" w:cs="Times New Roman"/>
          <w:i/>
          <w:iCs/>
          <w:kern w:val="0"/>
          <w:szCs w:val="24"/>
          <w:bdr w:val="none" w:sz="0" w:space="0" w:color="auto" w:frame="1"/>
          <w:lang w:eastAsia="el-GR"/>
          <w14:ligatures w14:val="none"/>
        </w:rPr>
        <w:t>ego</w:t>
      </w:r>
      <w:proofErr w:type="spellEnd"/>
      <w:r w:rsidRPr="00266B26">
        <w:rPr>
          <w:rFonts w:eastAsia="Times New Roman" w:cs="Times New Roman"/>
          <w:kern w:val="0"/>
          <w:szCs w:val="24"/>
          <w:lang w:eastAsia="el-GR"/>
          <w14:ligatures w14:val="none"/>
        </w:rPr>
        <w:t> και </w:t>
      </w:r>
      <w:proofErr w:type="spellStart"/>
      <w:r w:rsidRPr="00266B26">
        <w:rPr>
          <w:rFonts w:eastAsia="Times New Roman" w:cs="Times New Roman"/>
          <w:i/>
          <w:iCs/>
          <w:kern w:val="0"/>
          <w:szCs w:val="24"/>
          <w:bdr w:val="none" w:sz="0" w:space="0" w:color="auto" w:frame="1"/>
          <w:lang w:eastAsia="el-GR"/>
          <w14:ligatures w14:val="none"/>
        </w:rPr>
        <w:t>super-ego</w:t>
      </w:r>
      <w:proofErr w:type="spellEnd"/>
      <w:r w:rsidRPr="00266B26">
        <w:rPr>
          <w:rFonts w:eastAsia="Times New Roman" w:cs="Times New Roman"/>
          <w:kern w:val="0"/>
          <w:szCs w:val="24"/>
          <w:lang w:eastAsia="el-GR"/>
          <w14:ligatures w14:val="none"/>
        </w:rPr>
        <w:t xml:space="preserve">. Το </w:t>
      </w:r>
      <w:proofErr w:type="spellStart"/>
      <w:r w:rsidRPr="00266B26">
        <w:rPr>
          <w:rFonts w:eastAsia="Times New Roman" w:cs="Times New Roman"/>
          <w:kern w:val="0"/>
          <w:szCs w:val="24"/>
          <w:lang w:eastAsia="el-GR"/>
          <w14:ligatures w14:val="none"/>
        </w:rPr>
        <w:t>id</w:t>
      </w:r>
      <w:proofErr w:type="spellEnd"/>
      <w:r w:rsidRPr="00266B26">
        <w:rPr>
          <w:rFonts w:eastAsia="Times New Roman" w:cs="Times New Roman"/>
          <w:kern w:val="0"/>
          <w:szCs w:val="24"/>
          <w:lang w:eastAsia="el-GR"/>
          <w14:ligatures w14:val="none"/>
        </w:rPr>
        <w:t xml:space="preserve"> είναι εκείνο το μέρος του νου στο οποίο βρίσκονται οι ενστικτώδεις σεξουαλικές ορμές που απαιτούν ικανοποίηση. Το υπερεγώ είναι εκείνο το μέρος που περιέχει τη </w:t>
      </w:r>
      <w:r w:rsidRPr="00266B26">
        <w:rPr>
          <w:rFonts w:eastAsia="Times New Roman" w:cs="Times New Roman"/>
          <w:i/>
          <w:iCs/>
          <w:kern w:val="0"/>
          <w:szCs w:val="24"/>
          <w:bdr w:val="none" w:sz="0" w:space="0" w:color="auto" w:frame="1"/>
          <w:lang w:eastAsia="el-GR"/>
          <w14:ligatures w14:val="none"/>
        </w:rPr>
        <w:t>συνείδηση,</w:t>
      </w:r>
      <w:r w:rsidRPr="00266B26">
        <w:rPr>
          <w:rFonts w:eastAsia="Times New Roman" w:cs="Times New Roman"/>
          <w:kern w:val="0"/>
          <w:szCs w:val="24"/>
          <w:lang w:eastAsia="el-GR"/>
          <w14:ligatures w14:val="none"/>
        </w:rPr>
        <w:t xml:space="preserve"> δηλαδή, κοινωνικά </w:t>
      </w:r>
      <w:proofErr w:type="spellStart"/>
      <w:r w:rsidRPr="00266B26">
        <w:rPr>
          <w:rFonts w:eastAsia="Times New Roman" w:cs="Times New Roman"/>
          <w:kern w:val="0"/>
          <w:szCs w:val="24"/>
          <w:lang w:eastAsia="el-GR"/>
          <w14:ligatures w14:val="none"/>
        </w:rPr>
        <w:t>αποκτηθέντες</w:t>
      </w:r>
      <w:proofErr w:type="spellEnd"/>
      <w:r w:rsidRPr="00266B26">
        <w:rPr>
          <w:rFonts w:eastAsia="Times New Roman" w:cs="Times New Roman"/>
          <w:kern w:val="0"/>
          <w:szCs w:val="24"/>
          <w:lang w:eastAsia="el-GR"/>
          <w14:ligatures w14:val="none"/>
        </w:rPr>
        <w:t xml:space="preserve"> μηχανισμοί ελέγχου που έχουν εσωτερικευθεί και οι οποίοι συνήθως μεταδίδονται σε πρώτη φάση από τους γονείς. Ενώ το εγώ είναι ο συνειδητός εαυτός που δημιουργείται από τις δυναμικές εντάσεις και αλληλεπιδράσεις μεταξύ της ταυτότητας και του υπερεγώ και έχει το καθήκον να συμφιλιώσει τις αντικρουόμενες απαιτήσεις τους με τις απαιτήσεις της εξωτερικής πραγματικότητας. Με αυτή την έννοια ο νους πρέπει να κατανοηθεί ως ένα δυναμικό ενεργειακό σύστημα. Όλα τα αντικείμενα της συνείδησης κατοικούν στο εγώ. Τα περιεχόμενα της ταυτότητας ανήκουν μόνιμα στο ασυνείδητο μυαλό. Ενώ το υπερεγώ είναι ένας ασυνείδητος μηχανισμός ελέγχου που επιδιώκει να περιορίσει τις τυφλές ορμές αναζήτησης ευχαρίστησης της ταυτότητας με την επιβολή περιοριστικών κανόνων. Υπάρχει κάποια συζήτηση ως προς το πόσο κυριολεκτικά ο Φρόιντ </w:t>
      </w:r>
      <w:r w:rsidRPr="00266B26">
        <w:rPr>
          <w:rFonts w:eastAsia="Times New Roman" w:cs="Times New Roman"/>
          <w:kern w:val="0"/>
          <w:szCs w:val="24"/>
          <w:lang w:eastAsia="el-GR"/>
          <w14:ligatures w14:val="none"/>
        </w:rPr>
        <w:lastRenderedPageBreak/>
        <w:t>σκόπευε να πάρει αυτό το μοντέλο (φαίνεται να το έχει πάρει εξαιρετικά κυριολεκτικά ο ίδιος), αλλά είναι σημαντικό να σημειωθεί ότι αυτό που προσφέρεται εδώ είναι πράγματι </w:t>
      </w:r>
      <w:r w:rsidRPr="00266B26">
        <w:rPr>
          <w:rFonts w:eastAsia="Times New Roman" w:cs="Times New Roman"/>
          <w:i/>
          <w:iCs/>
          <w:kern w:val="0"/>
          <w:szCs w:val="24"/>
          <w:bdr w:val="none" w:sz="0" w:space="0" w:color="auto" w:frame="1"/>
          <w:lang w:eastAsia="el-GR"/>
          <w14:ligatures w14:val="none"/>
        </w:rPr>
        <w:t>ένα θεωρητικό μοντέλο</w:t>
      </w:r>
      <w:r w:rsidRPr="00266B26">
        <w:rPr>
          <w:rFonts w:eastAsia="Times New Roman" w:cs="Times New Roman"/>
          <w:kern w:val="0"/>
          <w:szCs w:val="24"/>
          <w:lang w:eastAsia="el-GR"/>
          <w14:ligatures w14:val="none"/>
        </w:rPr>
        <w:t xml:space="preserve"> και όχι μια περιγραφή ενός </w:t>
      </w:r>
      <w:proofErr w:type="spellStart"/>
      <w:r w:rsidRPr="00266B26">
        <w:rPr>
          <w:rFonts w:eastAsia="Times New Roman" w:cs="Times New Roman"/>
          <w:kern w:val="0"/>
          <w:szCs w:val="24"/>
          <w:lang w:eastAsia="el-GR"/>
          <w14:ligatures w14:val="none"/>
        </w:rPr>
        <w:t>παρατηρήσιμου</w:t>
      </w:r>
      <w:proofErr w:type="spellEnd"/>
      <w:r w:rsidRPr="00266B26">
        <w:rPr>
          <w:rFonts w:eastAsia="Times New Roman" w:cs="Times New Roman"/>
          <w:kern w:val="0"/>
          <w:szCs w:val="24"/>
          <w:lang w:eastAsia="el-GR"/>
          <w14:ligatures w14:val="none"/>
        </w:rPr>
        <w:t xml:space="preserve"> αντικειμένου, το οποίο λειτουργεί ως πλαίσιο αναφοράς για να εξηγήσει τη σχέση μεταξύ της εμπειρίας της πρώιμης παιδικής ηλικίας και της ώριμης ενήλικης (φυσιολογικής ή δυσλειτουργικής) προσωπικότητας.</w:t>
      </w:r>
    </w:p>
    <w:p w14:paraId="072C00CD"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Ο Φρόιντ ακολούθησε επίσης τον Πλάτωνα στην περιγραφή του για τη φύση της ψυχικής υγείας ή της ψυχολογικής ευεξίας, την οποία είδε ως την καθιέρωση μιας αρμονικής σχέσης μεταξύ των τριών στοιχείων που αποτελούν το μυαλό. Αν ο εξωτερικός κόσμος δεν προσφέρει κανένα πεδίο για την ικανοποίηση των </w:t>
      </w:r>
      <w:r w:rsidRPr="00266B26">
        <w:rPr>
          <w:rFonts w:eastAsia="Times New Roman" w:cs="Times New Roman"/>
          <w:i/>
          <w:iCs/>
          <w:kern w:val="0"/>
          <w:szCs w:val="24"/>
          <w:bdr w:val="none" w:sz="0" w:space="0" w:color="auto" w:frame="1"/>
          <w:lang w:eastAsia="el-GR"/>
          <w14:ligatures w14:val="none"/>
        </w:rPr>
        <w:t>ορμών ευχαρίστησης της</w:t>
      </w:r>
      <w:r w:rsidRPr="00266B26">
        <w:rPr>
          <w:rFonts w:eastAsia="Times New Roman" w:cs="Times New Roman"/>
          <w:kern w:val="0"/>
          <w:szCs w:val="24"/>
          <w:lang w:eastAsia="el-GR"/>
          <w14:ligatures w14:val="none"/>
        </w:rPr>
        <w:t> ταυτότητας, ή συνηθέστερα, αν η ικανοποίηση μερικών ή όλων αυτών των ορμών θα παραβίαζε πράγματι τις ηθικές κυρώσεις που θέτει το υπερεγώ, τότε μια εσωτερική σύγκρουση συμβαίνει στο νου μεταξύ των συστατικών μερών ή στοιχείων του. Η αποτυχία επίλυσης αυτού μπορεί να οδηγήσει σε μεταγενέστερη νεύρωση. Μια βασική έννοια που εισήγαγε εδώ ο Φρόιντ είναι ότι ο νους διαθέτει έναν αριθμό </w:t>
      </w:r>
      <w:r w:rsidRPr="00266B26">
        <w:rPr>
          <w:rFonts w:eastAsia="Times New Roman" w:cs="Times New Roman"/>
          <w:i/>
          <w:iCs/>
          <w:kern w:val="0"/>
          <w:szCs w:val="24"/>
          <w:bdr w:val="none" w:sz="0" w:space="0" w:color="auto" w:frame="1"/>
          <w:lang w:eastAsia="el-GR"/>
          <w14:ligatures w14:val="none"/>
        </w:rPr>
        <w:t>αμυντικών μηχανισμών</w:t>
      </w:r>
      <w:r w:rsidRPr="00266B26">
        <w:rPr>
          <w:rFonts w:eastAsia="Times New Roman" w:cs="Times New Roman"/>
          <w:kern w:val="0"/>
          <w:szCs w:val="24"/>
          <w:lang w:eastAsia="el-GR"/>
          <w14:ligatures w14:val="none"/>
        </w:rPr>
        <w:t> για να προσπαθήσει να αποτρέψει τις συγκρούσεις από το να γίνουν πολύ οξείες, όπως η </w:t>
      </w:r>
      <w:r w:rsidRPr="00266B26">
        <w:rPr>
          <w:rFonts w:eastAsia="Times New Roman" w:cs="Times New Roman"/>
          <w:i/>
          <w:iCs/>
          <w:kern w:val="0"/>
          <w:szCs w:val="24"/>
          <w:bdr w:val="none" w:sz="0" w:space="0" w:color="auto" w:frame="1"/>
          <w:lang w:eastAsia="el-GR"/>
          <w14:ligatures w14:val="none"/>
        </w:rPr>
        <w:t>καταστολή </w:t>
      </w:r>
      <w:r w:rsidRPr="00266B26">
        <w:rPr>
          <w:rFonts w:eastAsia="Times New Roman" w:cs="Times New Roman"/>
          <w:kern w:val="0"/>
          <w:szCs w:val="24"/>
          <w:lang w:eastAsia="el-GR"/>
          <w14:ligatures w14:val="none"/>
        </w:rPr>
        <w:t>(σπρώχνοντας τις συγκρούσεις πίσω στο ασυνείδητο), η </w:t>
      </w:r>
      <w:r w:rsidRPr="00266B26">
        <w:rPr>
          <w:rFonts w:eastAsia="Times New Roman" w:cs="Times New Roman"/>
          <w:i/>
          <w:iCs/>
          <w:kern w:val="0"/>
          <w:szCs w:val="24"/>
          <w:bdr w:val="none" w:sz="0" w:space="0" w:color="auto" w:frame="1"/>
          <w:lang w:eastAsia="el-GR"/>
          <w14:ligatures w14:val="none"/>
        </w:rPr>
        <w:t>εξιδανίκευση </w:t>
      </w:r>
      <w:r w:rsidRPr="00266B26">
        <w:rPr>
          <w:rFonts w:eastAsia="Times New Roman" w:cs="Times New Roman"/>
          <w:kern w:val="0"/>
          <w:szCs w:val="24"/>
          <w:lang w:eastAsia="el-GR"/>
          <w14:ligatures w14:val="none"/>
        </w:rPr>
        <w:t>(διοχέτευση των σεξουαλικών ορμών στην επίτευξη κοινωνικά αποδεκτών στόχων, στην τέχνη, την επιστήμη, την ποίηση και ούτω καθεξής), </w:t>
      </w:r>
      <w:r w:rsidRPr="00266B26">
        <w:rPr>
          <w:rFonts w:eastAsia="Times New Roman" w:cs="Times New Roman"/>
          <w:i/>
          <w:iCs/>
          <w:kern w:val="0"/>
          <w:szCs w:val="24"/>
          <w:bdr w:val="none" w:sz="0" w:space="0" w:color="auto" w:frame="1"/>
          <w:lang w:eastAsia="el-GR"/>
          <w14:ligatures w14:val="none"/>
        </w:rPr>
        <w:t>η σταθεροποίηση</w:t>
      </w:r>
      <w:r w:rsidRPr="00266B26">
        <w:rPr>
          <w:rFonts w:eastAsia="Times New Roman" w:cs="Times New Roman"/>
          <w:kern w:val="0"/>
          <w:szCs w:val="24"/>
          <w:lang w:eastAsia="el-GR"/>
          <w14:ligatures w14:val="none"/>
        </w:rPr>
        <w:t> (η αποτυχία να προχωρήσει πέρα από ένα από τα αναπτυξιακά στάδια), και </w:t>
      </w:r>
      <w:r w:rsidRPr="00266B26">
        <w:rPr>
          <w:rFonts w:eastAsia="Times New Roman" w:cs="Times New Roman"/>
          <w:i/>
          <w:iCs/>
          <w:kern w:val="0"/>
          <w:szCs w:val="24"/>
          <w:bdr w:val="none" w:sz="0" w:space="0" w:color="auto" w:frame="1"/>
          <w:lang w:eastAsia="el-GR"/>
          <w14:ligatures w14:val="none"/>
        </w:rPr>
        <w:t>παλινδρόμηση </w:t>
      </w:r>
      <w:r w:rsidRPr="00266B26">
        <w:rPr>
          <w:rFonts w:eastAsia="Times New Roman" w:cs="Times New Roman"/>
          <w:kern w:val="0"/>
          <w:szCs w:val="24"/>
          <w:lang w:eastAsia="el-GR"/>
          <w14:ligatures w14:val="none"/>
        </w:rPr>
        <w:t>(επιστροφή στη συμπεριφορά που χαρακτηρίζει ένα από τα στάδια).</w:t>
      </w:r>
    </w:p>
    <w:p w14:paraId="3E2763A2"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Από αυτές, η καταπίεση είναι η πιο σημαντική, και η αφήγηση του Φρόιντ για αυτό έχει ως εξής: όταν ένα άτομο βιώνει μια ενστικτώδη παρόρμηση να συμπεριφέρεται με τρόπο που το </w:t>
      </w:r>
      <w:proofErr w:type="spellStart"/>
      <w:r w:rsidRPr="00266B26">
        <w:rPr>
          <w:rFonts w:eastAsia="Times New Roman" w:cs="Times New Roman"/>
          <w:kern w:val="0"/>
          <w:szCs w:val="24"/>
          <w:lang w:eastAsia="el-GR"/>
          <w14:ligatures w14:val="none"/>
        </w:rPr>
        <w:t>υπερ</w:t>
      </w:r>
      <w:proofErr w:type="spellEnd"/>
      <w:r w:rsidRPr="00266B26">
        <w:rPr>
          <w:rFonts w:eastAsia="Times New Roman" w:cs="Times New Roman"/>
          <w:kern w:val="0"/>
          <w:szCs w:val="24"/>
          <w:lang w:eastAsia="el-GR"/>
          <w14:ligatures w14:val="none"/>
        </w:rPr>
        <w:t>-εγώ θεωρεί κατακριτέο (για παράδειγμα, μια ισχυρή ερωτική ώθηση εκ μέρους του παιδιού προς τον γονέα του αντίθετου φύλου), τότε είναι δυνατό για το μυαλό να ωθήσει αυτή την παρόρμηση μακριά, να το</w:t>
      </w:r>
      <w:r w:rsidRPr="00266B26">
        <w:rPr>
          <w:rFonts w:eastAsia="Times New Roman" w:cs="Times New Roman"/>
          <w:i/>
          <w:iCs/>
          <w:kern w:val="0"/>
          <w:szCs w:val="24"/>
          <w:bdr w:val="none" w:sz="0" w:space="0" w:color="auto" w:frame="1"/>
          <w:lang w:eastAsia="el-GR"/>
          <w14:ligatures w14:val="none"/>
        </w:rPr>
        <w:t> καταπιέσει</w:t>
      </w:r>
      <w:r w:rsidRPr="00266B26">
        <w:rPr>
          <w:rFonts w:eastAsia="Times New Roman" w:cs="Times New Roman"/>
          <w:kern w:val="0"/>
          <w:szCs w:val="24"/>
          <w:lang w:eastAsia="el-GR"/>
          <w14:ligatures w14:val="none"/>
        </w:rPr>
        <w:t> στο ασυνείδητο. Η καταπίεση είναι έτσι ένας από τους κεντρικούς αμυντικούς μηχανισμούς με τους οποίους το εγώ επιδιώκει να αποφύγει την εσωτερική σύγκρουση και τον πόνο και να συμφιλιώσει την πραγματικότητα με τις απαιτήσεις τόσο της ταυτότητας όσο και του υπερεγώ. Ως εκ τούτου, είναι απολύτως φυσιολογικό και αναπόσπαστο μέρος της αναπτυξιακής διαδικασίας μέσω της οποίας κάθε παιδί πρέπει να περάσει στο δρόμο προς την ενηλικίωση. Ωστόσο, η καταπιεσμένη ενστικτώδης ορμή, ως μορφή ενέργειας, δεν </w:t>
      </w:r>
      <w:r w:rsidRPr="00266B26">
        <w:rPr>
          <w:rFonts w:eastAsia="Times New Roman" w:cs="Times New Roman"/>
          <w:i/>
          <w:iCs/>
          <w:kern w:val="0"/>
          <w:szCs w:val="24"/>
          <w:bdr w:val="none" w:sz="0" w:space="0" w:color="auto" w:frame="1"/>
          <w:lang w:eastAsia="el-GR"/>
          <w14:ligatures w14:val="none"/>
        </w:rPr>
        <w:t>καταστρέφεται</w:t>
      </w:r>
      <w:r w:rsidRPr="00266B26">
        <w:rPr>
          <w:rFonts w:eastAsia="Times New Roman" w:cs="Times New Roman"/>
          <w:kern w:val="0"/>
          <w:szCs w:val="24"/>
          <w:lang w:eastAsia="el-GR"/>
          <w14:ligatures w14:val="none"/>
        </w:rPr>
        <w:t> και δεν μπορεί να καταστραφεί όταν καταπιέζεται – συνεχίζει να υπάρχει ανέπαφη στο ασυνείδητο, από όπου ασκεί μια καθοριστική δύναμη πάνω στο συνειδητό νου και μπορεί να προκαλέσει τη δυσλειτουργική συμπεριφορά που χαρακτηρίζει τις νευρώσεις. Αυτός είναι ένας λόγος για τον οποίο τα όνειρα και τα ολισθήματα της γλώσσας έχουν τόσο ισχυρή συμβολική σημασία για τον Φρόιντ και γιατί η ανάλυσή τους έγινε τόσο βασικό μέρος της θεραπείας του – αντιπροσωπεύουν περιπτώσεις στις οποίες η επαγρύπνηση του υπερεγώ χαλαρώνει και όταν οι καταπιεσμένες ορμές είναι αντίστοιχα σε θέση να παρουσιαστούν στο συνειδητό νου σε μια μεταλλαγμένη μορφή. Η διαφορά μεταξύ της </w:t>
      </w:r>
      <w:r w:rsidRPr="00266B26">
        <w:rPr>
          <w:rFonts w:eastAsia="Times New Roman" w:cs="Times New Roman"/>
          <w:i/>
          <w:iCs/>
          <w:kern w:val="0"/>
          <w:szCs w:val="24"/>
          <w:bdr w:val="none" w:sz="0" w:space="0" w:color="auto" w:frame="1"/>
          <w:lang w:eastAsia="el-GR"/>
          <w14:ligatures w14:val="none"/>
        </w:rPr>
        <w:t>φυσιολογικής</w:t>
      </w:r>
      <w:r w:rsidRPr="00266B26">
        <w:rPr>
          <w:rFonts w:eastAsia="Times New Roman" w:cs="Times New Roman"/>
          <w:kern w:val="0"/>
          <w:szCs w:val="24"/>
          <w:lang w:eastAsia="el-GR"/>
          <w14:ligatures w14:val="none"/>
        </w:rPr>
        <w:t xml:space="preserve"> καταπίεσης και του είδους της καταπίεσης που οδηγεί σε νευρωτική ασθένεια είναι βαθμού και όχι είδους – η καταναγκαστική συμπεριφορά του νευρωτικού είναι από μόνη της μια εκδήλωση μιας ενστικτώδους ορμής που καταπιέζεται στην παιδική ηλικία. Τέτοια </w:t>
      </w:r>
      <w:proofErr w:type="spellStart"/>
      <w:r w:rsidRPr="00266B26">
        <w:rPr>
          <w:rFonts w:eastAsia="Times New Roman" w:cs="Times New Roman"/>
          <w:kern w:val="0"/>
          <w:szCs w:val="24"/>
          <w:lang w:eastAsia="el-GR"/>
          <w14:ligatures w14:val="none"/>
        </w:rPr>
        <w:t>συμπεριφορικά</w:t>
      </w:r>
      <w:proofErr w:type="spellEnd"/>
      <w:r w:rsidRPr="00266B26">
        <w:rPr>
          <w:rFonts w:eastAsia="Times New Roman" w:cs="Times New Roman"/>
          <w:kern w:val="0"/>
          <w:szCs w:val="24"/>
          <w:lang w:eastAsia="el-GR"/>
          <w14:ligatures w14:val="none"/>
        </w:rPr>
        <w:t xml:space="preserve"> συμπτώματα είναι εξαιρετικά παράλογα (και μπορεί ακόμη και να γίνουν αντιληπτά ως τέτοια από τον νευρωτικό), αλλά είναι εντελώς πέρα από τον έλεγχο του υποκειμένου επειδή οδηγούνται από την τώρα ασυνείδητη καταπιεσμένη παρόρμηση. Ο Φρόιντ τοποθέτησε τις βασικές καταπιέσεις τόσο για το φυσιολογικό άτομο όσο και για τον νευρωτικό, στα πρώτα πέντε χρόνια της παιδικής ηλικίας, και φυσικά, τις θεωρούσε ουσιαστικά </w:t>
      </w:r>
      <w:r w:rsidRPr="00266B26">
        <w:rPr>
          <w:rFonts w:eastAsia="Times New Roman" w:cs="Times New Roman"/>
          <w:kern w:val="0"/>
          <w:szCs w:val="24"/>
          <w:lang w:eastAsia="el-GR"/>
          <w14:ligatures w14:val="none"/>
        </w:rPr>
        <w:lastRenderedPageBreak/>
        <w:t>σεξουαλικής φύσης. Δεδομένου ότι, όπως είδαμε, οι καταπιέσεις που διαταράσσουν τη διαδικασία της παιδικής σεξουαλικής ανάπτυξης ειδικότερα, σύμφωνα με τον ίδιο, οδηγούν σε μια ισχυρή τάση για μεταγενέστερη νεύρωση στην ενήλικη ζωή. Το καθήκον της ψυχανάλυσης ως θεραπείας είναι να βρει τις καταπιέσεις που προκαλούν τα νευρωτικά συμπτώματα εμβαθύνοντας στο ασυνείδητο μυαλό του υποκειμένου και φέρνοντάς τα στο προσκήνιο της συνείδησης, για να επιτρέψει στο εγώ να τα αντιμετωπίσει άμεσα και έτσι να τα αποφορτίσει.</w:t>
      </w:r>
    </w:p>
    <w:p w14:paraId="0826094F" w14:textId="77777777" w:rsidR="00266B26" w:rsidRPr="00266B26" w:rsidRDefault="00266B26" w:rsidP="00266B26">
      <w:pPr>
        <w:spacing w:after="0" w:line="240" w:lineRule="auto"/>
        <w:textAlignment w:val="baseline"/>
        <w:outlineLvl w:val="1"/>
        <w:rPr>
          <w:rFonts w:eastAsia="Times New Roman" w:cs="Times New Roman"/>
          <w:b/>
          <w:bCs/>
          <w:kern w:val="0"/>
          <w:szCs w:val="24"/>
          <w:lang w:eastAsia="el-GR"/>
          <w14:ligatures w14:val="none"/>
        </w:rPr>
      </w:pPr>
      <w:bookmarkStart w:id="2" w:name="H6"/>
      <w:bookmarkEnd w:id="2"/>
      <w:r w:rsidRPr="00266B26">
        <w:rPr>
          <w:rFonts w:eastAsia="Times New Roman" w:cs="Times New Roman"/>
          <w:b/>
          <w:bCs/>
          <w:kern w:val="0"/>
          <w:szCs w:val="24"/>
          <w:bdr w:val="none" w:sz="0" w:space="0" w:color="auto" w:frame="1"/>
          <w:lang w:eastAsia="el-GR"/>
          <w14:ligatures w14:val="none"/>
        </w:rPr>
        <w:t>6. Η ψυχανάλυση ως θεραπεία</w:t>
      </w:r>
    </w:p>
    <w:p w14:paraId="363FCBCE"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Η περιγραφή του Φρόιντ για τη σεξουαλική γένεση και τη φύση των νευρώσεων τον οδήγησε φυσικά να αναπτύξει μια κλινική θεραπεία για τη θεραπεία τέτοιων διαταραχών. Αυτό έχει γίνει τόσο σημαντικό σήμερα που όταν οι άνθρωποι μιλούν για ψυχανάλυση συχνά αναφέρονται αποκλειστικά στην κλινική θεραπεία. Ωστόσο, ο όρος προσδιορίζει σωστά τόσο την κλινική θεραπεία όσο και τη θεωρία που τη στηρίζει. Ο στόχος της μεθόδου μπορεί να διατυπωθεί απλά με γενικούς όρους – να αποκαταστήσει μια αρμονική σχέση μεταξύ των τριών στοιχείων που αποτελούν το νου με την ανασκαφή και την επίλυση ασυνείδητων καταπιεσμένων συγκρούσεων. Η πραγματική μέθοδος θεραπείας που πρωτοστάτησε ο Φρόιντ προέκυψε από την προηγούμενη ανακάλυψη του </w:t>
      </w:r>
      <w:proofErr w:type="spellStart"/>
      <w:r w:rsidRPr="00266B26">
        <w:rPr>
          <w:rFonts w:eastAsia="Times New Roman" w:cs="Times New Roman"/>
          <w:kern w:val="0"/>
          <w:szCs w:val="24"/>
          <w:lang w:eastAsia="el-GR"/>
          <w14:ligatures w14:val="none"/>
        </w:rPr>
        <w:t>Breuer</w:t>
      </w:r>
      <w:proofErr w:type="spellEnd"/>
      <w:r w:rsidRPr="00266B26">
        <w:rPr>
          <w:rFonts w:eastAsia="Times New Roman" w:cs="Times New Roman"/>
          <w:kern w:val="0"/>
          <w:szCs w:val="24"/>
          <w:lang w:eastAsia="el-GR"/>
          <w14:ligatures w14:val="none"/>
        </w:rPr>
        <w:t>, που αναφέρθηκε παραπάνω, ότι όταν ένας υστερικός ασθενής ενθαρρύνθηκε να μιλήσει ελεύθερα για τα πρώτα περιστατικά των συμπτωμάτων και των φαντασιώσεών του, τα συμπτώματα άρχισαν να υποχωρούν και εξαλείφθηκαν εντελώς όταν αναγκάστηκε να θυμηθεί το αρχικό τραύμα που τα προκάλεσε. Απομακρυνόμενος από τις πρώτες του προσπάθειες να εξερευνήσει το ασυνείδητο μέσω της ύπνωσης, ο Φρόιντ ανέπτυξε περαιτέρω αυτή τη </w:t>
      </w:r>
      <w:r w:rsidRPr="00266B26">
        <w:rPr>
          <w:rFonts w:eastAsia="Times New Roman" w:cs="Times New Roman"/>
          <w:i/>
          <w:iCs/>
          <w:kern w:val="0"/>
          <w:szCs w:val="24"/>
          <w:bdr w:val="none" w:sz="0" w:space="0" w:color="auto" w:frame="1"/>
          <w:lang w:eastAsia="el-GR"/>
          <w14:ligatures w14:val="none"/>
        </w:rPr>
        <w:t>θεραπεία ομιλίας</w:t>
      </w:r>
      <w:r w:rsidRPr="00266B26">
        <w:rPr>
          <w:rFonts w:eastAsia="Times New Roman" w:cs="Times New Roman"/>
          <w:kern w:val="0"/>
          <w:szCs w:val="24"/>
          <w:lang w:eastAsia="el-GR"/>
          <w14:ligatures w14:val="none"/>
        </w:rPr>
        <w:t>, ενεργώντας με την υπόθεση ότι οι καταπιεσμένες συγκρούσεις θάφτηκαν στις βαθύτερες εσοχές του ασυνείδητου νου. Κατά συνέπεια, έκανε τους ασθενείς του να χαλαρώσουν σε μια θέση στην οποία στερούνταν ισχυρής αισθητηριακής διέγερσης και ακόμη και έντονης επίγνωσης της παρουσίας του αναλυτή (εξ ου και η περίφημη χρήση του καναπέ, με τον αναλυτή σχεδόν σιωπηλό και εκτός οπτικού πεδίου) και στη συνέχεια τους ενθάρρυνε να μιλούν ελεύθερα και ανεμπόδιστα, κατά προτίμηση χωρίς προνοητικότητα, με την πεποίθηση ότι θα μπορούσε έτσι να διακρίνει τις ασυνείδητες δυνάμεις που βρίσκονται πίσω από αυτό που ειπώθηκε. Αυτή είναι η μέθοδος του ελεύθερου συνειρμού, η λογική της οποίας είναι παρόμοια με εκείνη που εμπλέκεται στην ανάλυση των ονείρων – και στις δύο περιπτώσεις το υπερεγώ αφοπλίζεται σε κάποιο βαθμό, η αποτελεσματικότητά του ως μηχανισμός ελέγχου μετριάζεται και το υλικό αφήνεται να περάσει στο συνειδητό εγώ που διαφορετικά θα καταπιεζόταν εντελώς. Η διαδικασία είναι αναγκαστικά δύσκολη και παρατεταμένη και επομένως είναι ένα από τα πρωταρχικά καθήκοντα του αναλυτή να βοηθήσει τον ασθενή να αναγνωρίσει και να ξεπεράσει τις δικές του φυσικές αντιστάσεις, οι οποίες μπορεί να εκδηλωθούν ως εχθρότητα προς τον αναλυτή. Ωστόσο, ο Φρόιντ έπαιρνε πάντα την εμφάνιση αντίστασης ως σημάδι ότι ήταν στο σωστό δρόμο στην εκτίμησή του για τις υποκείμενες ασυνείδητες αιτίες της κατάστασης του ασθενούς. Τα όνειρα του ασθενούς παρουσιάζουν ιδιαίτερο ενδιαφέρον, για λόγους που έχουμε ήδη εν μέρει δει. Θεωρώντας ότι το υπερεγώ λειτουργούσε λιγότερο αποτελεσματικά στον ύπνο, όπως και στον ελεύθερο συνειρμό, ο Φρόιντ έκανε μια διάκριση μεταξύ του </w:t>
      </w:r>
      <w:r w:rsidRPr="00266B26">
        <w:rPr>
          <w:rFonts w:eastAsia="Times New Roman" w:cs="Times New Roman"/>
          <w:i/>
          <w:iCs/>
          <w:kern w:val="0"/>
          <w:szCs w:val="24"/>
          <w:bdr w:val="none" w:sz="0" w:space="0" w:color="auto" w:frame="1"/>
          <w:lang w:eastAsia="el-GR"/>
          <w14:ligatures w14:val="none"/>
        </w:rPr>
        <w:t>έκδηλου </w:t>
      </w:r>
      <w:r w:rsidRPr="00266B26">
        <w:rPr>
          <w:rFonts w:eastAsia="Times New Roman" w:cs="Times New Roman"/>
          <w:kern w:val="0"/>
          <w:szCs w:val="24"/>
          <w:lang w:eastAsia="el-GR"/>
          <w14:ligatures w14:val="none"/>
        </w:rPr>
        <w:t>περιεχομένου ενός ονείρου (αυτό που φαινόταν να είναι το όνειρο στην επιφάνεια) και του </w:t>
      </w:r>
      <w:r w:rsidRPr="00266B26">
        <w:rPr>
          <w:rFonts w:eastAsia="Times New Roman" w:cs="Times New Roman"/>
          <w:i/>
          <w:iCs/>
          <w:kern w:val="0"/>
          <w:szCs w:val="24"/>
          <w:bdr w:val="none" w:sz="0" w:space="0" w:color="auto" w:frame="1"/>
          <w:lang w:eastAsia="el-GR"/>
          <w14:ligatures w14:val="none"/>
        </w:rPr>
        <w:t>λανθάνοντος</w:t>
      </w:r>
      <w:r w:rsidRPr="00266B26">
        <w:rPr>
          <w:rFonts w:eastAsia="Times New Roman" w:cs="Times New Roman"/>
          <w:kern w:val="0"/>
          <w:szCs w:val="24"/>
          <w:lang w:eastAsia="el-GR"/>
          <w14:ligatures w14:val="none"/>
        </w:rPr>
        <w:t xml:space="preserve"> περιεχομένου του (οι ασυνείδητες, καταπιεσμένες επιθυμίες ή επιθυμίες που είναι το πραγματικό του αντικείμενο). Η σωστή ερμηνεία των ονείρων του ασθενούς, των γλωσσικών ολισθημάτων, των ελεύθερων συνειρμών και των απαντήσεων σε προσεκτικά επιλεγμένες ερωτήσεις οδηγεί τον αναλυτή σε ένα σημείο όπου μπορεί να </w:t>
      </w:r>
      <w:r w:rsidRPr="00266B26">
        <w:rPr>
          <w:rFonts w:eastAsia="Times New Roman" w:cs="Times New Roman"/>
          <w:kern w:val="0"/>
          <w:szCs w:val="24"/>
          <w:lang w:eastAsia="el-GR"/>
          <w14:ligatures w14:val="none"/>
        </w:rPr>
        <w:lastRenderedPageBreak/>
        <w:t xml:space="preserve">εντοπίσει τις ασυνείδητες καταπιέσεις που παράγουν τα νευρωτικά συμπτώματα, πάντα όσον αφορά το πέρασμα του ασθενούς από τη διαδικασία σεξουαλικής ανάπτυξης, τον τρόπο με τον οποίο αντιμετωπίστηκαν οι συγκρούσεις που υπονοούνται σε αυτή τη διαδικασία, και το </w:t>
      </w:r>
      <w:proofErr w:type="spellStart"/>
      <w:r w:rsidRPr="00266B26">
        <w:rPr>
          <w:rFonts w:eastAsia="Times New Roman" w:cs="Times New Roman"/>
          <w:kern w:val="0"/>
          <w:szCs w:val="24"/>
          <w:lang w:eastAsia="el-GR"/>
          <w14:ligatures w14:val="none"/>
        </w:rPr>
        <w:t>λιμπιντικό</w:t>
      </w:r>
      <w:proofErr w:type="spellEnd"/>
      <w:r w:rsidRPr="00266B26">
        <w:rPr>
          <w:rFonts w:eastAsia="Times New Roman" w:cs="Times New Roman"/>
          <w:kern w:val="0"/>
          <w:szCs w:val="24"/>
          <w:lang w:eastAsia="el-GR"/>
          <w14:ligatures w14:val="none"/>
        </w:rPr>
        <w:t xml:space="preserve"> περιεχόμενο των οικογενειακών σχέσεων του ασθενούς. Για να δημιουργήσει μια θεραπεία, ο αναλυτής πρέπει να διευκολύνει τον ίδιο τον ασθενή να συνειδητοποιήσει τις ανεπίλυτες συγκρούσεις που είναι θαμμένες στις βαθιές εσοχές του ασυνείδητου νου και να τις αντιμετωπίσει και να εμπλακεί άμεσα μαζί τους.</w:t>
      </w:r>
    </w:p>
    <w:p w14:paraId="487A68D7"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Με αυτή την έννοια, λοιπόν, το αντικείμενο της ψυχαναλυτικής θεραπείας μπορεί να λεχθεί ότι είναι μια μορφή αυτογνωσίας – μόλις αυτή αποκτηθεί, εναπόκειται σε μεγάλο βαθμό στον ασθενή, σε συνεννόηση με τον αναλυτή, να καθορίσει πώς θα χειριστεί αυτή τη νεοαποκτηθείσα κατανόηση των ασυνείδητων δυνάμεων που τον κινητοποιούν. Μια δυνατότητα, που αναφέρθηκε παραπάνω, είναι η διοχέτευση της σεξουαλικής ενέργειας στην επίτευξη κοινωνικών, καλλιτεχνικών ή επιστημονικών στόχων – αυτή είναι η εξιδανίκευση, την οποία ο Φρόιντ είδε ως την κινητήρια δύναμη πίσω από τα περισσότερα μεγάλα πολιτιστικά επιτεύγματα. Μια άλλη πιθανότητα θα ήταν ο συνειδητός, ορθολογικός έλεγχος των πρώην καταπιεσμένων ορμών – αυτό είναι καταπίεση. Μια άλλη θα ήταν η απόφαση ότι φταίει το υπερεγώ και οι κοινωνικοί περιορισμοί που το ενημερώνουν, οπότε ο ασθενής μπορεί να αποφασίσει στο τέλος να ικανοποιήσει τις ενστικτώδεις ορμές. Αλλά σε όλες τις περιπτώσεις η θεραπεία δημιουργείται ουσιαστικά από ένα είδος κάθαρσης ή κάθαρσης – μια </w:t>
      </w:r>
      <w:r w:rsidRPr="00266B26">
        <w:rPr>
          <w:rFonts w:eastAsia="Times New Roman" w:cs="Times New Roman"/>
          <w:i/>
          <w:iCs/>
          <w:kern w:val="0"/>
          <w:szCs w:val="24"/>
          <w:bdr w:val="none" w:sz="0" w:space="0" w:color="auto" w:frame="1"/>
          <w:lang w:eastAsia="el-GR"/>
          <w14:ligatures w14:val="none"/>
        </w:rPr>
        <w:t>απελευθέρωση</w:t>
      </w:r>
      <w:r w:rsidRPr="00266B26">
        <w:rPr>
          <w:rFonts w:eastAsia="Times New Roman" w:cs="Times New Roman"/>
          <w:kern w:val="0"/>
          <w:szCs w:val="24"/>
          <w:lang w:eastAsia="el-GR"/>
          <w14:ligatures w14:val="none"/>
        </w:rPr>
        <w:t> της καταπιεσμένης ψυχικής ενέργειας, η συστολή της οποίας ήταν η βασική αιτία της νευρωτικής ασθένειας.</w:t>
      </w:r>
    </w:p>
    <w:p w14:paraId="1B14D321" w14:textId="77777777" w:rsidR="00266B26" w:rsidRPr="00266B26" w:rsidRDefault="00266B26" w:rsidP="00266B26">
      <w:pPr>
        <w:spacing w:after="0" w:line="240" w:lineRule="auto"/>
        <w:textAlignment w:val="baseline"/>
        <w:outlineLvl w:val="1"/>
        <w:rPr>
          <w:rFonts w:eastAsia="Times New Roman" w:cs="Times New Roman"/>
          <w:b/>
          <w:bCs/>
          <w:kern w:val="0"/>
          <w:szCs w:val="24"/>
          <w:lang w:eastAsia="el-GR"/>
          <w14:ligatures w14:val="none"/>
        </w:rPr>
      </w:pPr>
      <w:bookmarkStart w:id="3" w:name="H7"/>
      <w:bookmarkEnd w:id="3"/>
      <w:r w:rsidRPr="00266B26">
        <w:rPr>
          <w:rFonts w:eastAsia="Times New Roman" w:cs="Times New Roman"/>
          <w:b/>
          <w:bCs/>
          <w:kern w:val="0"/>
          <w:szCs w:val="24"/>
          <w:bdr w:val="none" w:sz="0" w:space="0" w:color="auto" w:frame="1"/>
          <w:lang w:eastAsia="el-GR"/>
          <w14:ligatures w14:val="none"/>
        </w:rPr>
        <w:t>7. Κριτική αξιολόγηση του Φρόιντ</w:t>
      </w:r>
    </w:p>
    <w:p w14:paraId="08F4565C"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Θα πρέπει να είναι προφανές από τα προηγούμενα γιατί η ψυχανάλυση γενικά, και ο Φρόιντ ειδικότερα, έχουν ασκήσει τόσο ισχυρή επιρροή στη λαϊκή φαντασία στο δυτικό κόσμο, και γιατί τόσο η θεωρία όσο και η πρακτική της ψυχανάλυσης πρέπει να παραμείνουν αντικείμενο μεγάλης διαμάχης. Στην πραγματικότητα, η διαμάχη που υπάρχει σε σχέση με τον Φρόιντ είναι πιο έντονη και πολύπλευρη από εκείνη που σχετίζεται με σχεδόν οποιονδήποτε άλλο στοχαστή μετά το 1850 (μια πιθανή εξαίρεση είναι ο Δαρβίνος), με κριτικές που κυμαίνονται από τον ισχυρισμό ότι η θεωρία του Φρόιντ δημιουργήθηκε από λογικές συγχύσεις που προέκυψαν από τον υποτιθέμενο μακροχρόνιο εθισμό του στην κοκαΐνη (βλ. </w:t>
      </w:r>
      <w:proofErr w:type="spellStart"/>
      <w:r w:rsidRPr="00266B26">
        <w:rPr>
          <w:rFonts w:eastAsia="Times New Roman" w:cs="Times New Roman"/>
          <w:kern w:val="0"/>
          <w:szCs w:val="24"/>
          <w:lang w:eastAsia="el-GR"/>
          <w14:ligatures w14:val="none"/>
        </w:rPr>
        <w:t>Thornton</w:t>
      </w:r>
      <w:proofErr w:type="spellEnd"/>
      <w:r w:rsidRPr="00266B26">
        <w:rPr>
          <w:rFonts w:eastAsia="Times New Roman" w:cs="Times New Roman"/>
          <w:kern w:val="0"/>
          <w:szCs w:val="24"/>
          <w:lang w:eastAsia="el-GR"/>
          <w14:ligatures w14:val="none"/>
        </w:rPr>
        <w:t>, E.M. </w:t>
      </w:r>
      <w:proofErr w:type="spellStart"/>
      <w:r w:rsidRPr="00266B26">
        <w:rPr>
          <w:rFonts w:eastAsia="Times New Roman" w:cs="Times New Roman"/>
          <w:i/>
          <w:iCs/>
          <w:kern w:val="0"/>
          <w:szCs w:val="24"/>
          <w:bdr w:val="none" w:sz="0" w:space="0" w:color="auto" w:frame="1"/>
          <w:lang w:eastAsia="el-GR"/>
          <w14:ligatures w14:val="none"/>
        </w:rPr>
        <w:t>Freud</w:t>
      </w:r>
      <w:proofErr w:type="spellEnd"/>
      <w:r w:rsidRPr="00266B26">
        <w:rPr>
          <w:rFonts w:eastAsia="Times New Roman" w:cs="Times New Roman"/>
          <w:i/>
          <w:iCs/>
          <w:kern w:val="0"/>
          <w:szCs w:val="24"/>
          <w:bdr w:val="none" w:sz="0" w:space="0" w:color="auto" w:frame="1"/>
          <w:lang w:eastAsia="el-GR"/>
          <w14:ligatures w14:val="none"/>
        </w:rPr>
        <w:t xml:space="preserve"> and </w:t>
      </w:r>
      <w:proofErr w:type="spellStart"/>
      <w:r w:rsidRPr="00266B26">
        <w:rPr>
          <w:rFonts w:eastAsia="Times New Roman" w:cs="Times New Roman"/>
          <w:i/>
          <w:iCs/>
          <w:kern w:val="0"/>
          <w:szCs w:val="24"/>
          <w:bdr w:val="none" w:sz="0" w:space="0" w:color="auto" w:frame="1"/>
          <w:lang w:eastAsia="el-GR"/>
          <w14:ligatures w14:val="none"/>
        </w:rPr>
        <w:t>Cocaine</w:t>
      </w:r>
      <w:proofErr w:type="spellEnd"/>
      <w:r w:rsidRPr="00266B26">
        <w:rPr>
          <w:rFonts w:eastAsia="Times New Roman" w:cs="Times New Roman"/>
          <w:i/>
          <w:iCs/>
          <w:kern w:val="0"/>
          <w:szCs w:val="24"/>
          <w:bdr w:val="none" w:sz="0" w:space="0" w:color="auto" w:frame="1"/>
          <w:lang w:eastAsia="el-GR"/>
          <w14:ligatures w14:val="none"/>
        </w:rPr>
        <w:t xml:space="preserve">: The </w:t>
      </w:r>
      <w:proofErr w:type="spellStart"/>
      <w:r w:rsidRPr="00266B26">
        <w:rPr>
          <w:rFonts w:eastAsia="Times New Roman" w:cs="Times New Roman"/>
          <w:i/>
          <w:iCs/>
          <w:kern w:val="0"/>
          <w:szCs w:val="24"/>
          <w:bdr w:val="none" w:sz="0" w:space="0" w:color="auto" w:frame="1"/>
          <w:lang w:eastAsia="el-GR"/>
          <w14:ligatures w14:val="none"/>
        </w:rPr>
        <w:t>Freudian</w:t>
      </w:r>
      <w:proofErr w:type="spellEnd"/>
      <w:r w:rsidRPr="00266B26">
        <w:rPr>
          <w:rFonts w:eastAsia="Times New Roman" w:cs="Times New Roman"/>
          <w:i/>
          <w:iCs/>
          <w:kern w:val="0"/>
          <w:szCs w:val="24"/>
          <w:bdr w:val="none" w:sz="0" w:space="0" w:color="auto" w:frame="1"/>
          <w:lang w:eastAsia="el-GR"/>
          <w14:ligatures w14:val="none"/>
        </w:rPr>
        <w:t xml:space="preserve"> </w:t>
      </w:r>
      <w:proofErr w:type="spellStart"/>
      <w:r w:rsidRPr="00266B26">
        <w:rPr>
          <w:rFonts w:eastAsia="Times New Roman" w:cs="Times New Roman"/>
          <w:i/>
          <w:iCs/>
          <w:kern w:val="0"/>
          <w:szCs w:val="24"/>
          <w:bdr w:val="none" w:sz="0" w:space="0" w:color="auto" w:frame="1"/>
          <w:lang w:eastAsia="el-GR"/>
          <w14:ligatures w14:val="none"/>
        </w:rPr>
        <w:t>Fallacy</w:t>
      </w:r>
      <w:proofErr w:type="spellEnd"/>
      <w:r w:rsidRPr="00266B26">
        <w:rPr>
          <w:rFonts w:eastAsia="Times New Roman" w:cs="Times New Roman"/>
          <w:kern w:val="0"/>
          <w:szCs w:val="24"/>
          <w:lang w:eastAsia="el-GR"/>
          <w14:ligatures w14:val="none"/>
        </w:rPr>
        <w:t xml:space="preserve">) στην άποψη ότι έκανε μια σημαντική, αλλά ζοφερή, εμπειρική ανακάλυψη, την οποία εν γνώσει του κατέπνιξε υπέρ της θεωρίας του ασυνείδητου, γνωρίζοντας ότι το τελευταίο θα ήταν πιο κοινωνικά αποδεκτό (βλ. </w:t>
      </w:r>
      <w:proofErr w:type="spellStart"/>
      <w:r w:rsidRPr="00266B26">
        <w:rPr>
          <w:rFonts w:eastAsia="Times New Roman" w:cs="Times New Roman"/>
          <w:kern w:val="0"/>
          <w:szCs w:val="24"/>
          <w:lang w:eastAsia="el-GR"/>
          <w14:ligatures w14:val="none"/>
        </w:rPr>
        <w:t>Masson</w:t>
      </w:r>
      <w:proofErr w:type="spellEnd"/>
      <w:r w:rsidRPr="00266B26">
        <w:rPr>
          <w:rFonts w:eastAsia="Times New Roman" w:cs="Times New Roman"/>
          <w:kern w:val="0"/>
          <w:szCs w:val="24"/>
          <w:lang w:eastAsia="el-GR"/>
          <w14:ligatures w14:val="none"/>
        </w:rPr>
        <w:t>, J. </w:t>
      </w:r>
      <w:r w:rsidRPr="00266B26">
        <w:rPr>
          <w:rFonts w:eastAsia="Times New Roman" w:cs="Times New Roman"/>
          <w:i/>
          <w:iCs/>
          <w:kern w:val="0"/>
          <w:szCs w:val="24"/>
          <w:bdr w:val="none" w:sz="0" w:space="0" w:color="auto" w:frame="1"/>
          <w:lang w:eastAsia="el-GR"/>
          <w14:ligatures w14:val="none"/>
        </w:rPr>
        <w:t xml:space="preserve">The </w:t>
      </w:r>
      <w:proofErr w:type="spellStart"/>
      <w:r w:rsidRPr="00266B26">
        <w:rPr>
          <w:rFonts w:eastAsia="Times New Roman" w:cs="Times New Roman"/>
          <w:i/>
          <w:iCs/>
          <w:kern w:val="0"/>
          <w:szCs w:val="24"/>
          <w:bdr w:val="none" w:sz="0" w:space="0" w:color="auto" w:frame="1"/>
          <w:lang w:eastAsia="el-GR"/>
          <w14:ligatures w14:val="none"/>
        </w:rPr>
        <w:t>Assault</w:t>
      </w:r>
      <w:proofErr w:type="spellEnd"/>
      <w:r w:rsidRPr="00266B26">
        <w:rPr>
          <w:rFonts w:eastAsia="Times New Roman" w:cs="Times New Roman"/>
          <w:i/>
          <w:iCs/>
          <w:kern w:val="0"/>
          <w:szCs w:val="24"/>
          <w:bdr w:val="none" w:sz="0" w:space="0" w:color="auto" w:frame="1"/>
          <w:lang w:eastAsia="el-GR"/>
          <w14:ligatures w14:val="none"/>
        </w:rPr>
        <w:t xml:space="preserve"> on </w:t>
      </w:r>
      <w:proofErr w:type="spellStart"/>
      <w:r w:rsidRPr="00266B26">
        <w:rPr>
          <w:rFonts w:eastAsia="Times New Roman" w:cs="Times New Roman"/>
          <w:i/>
          <w:iCs/>
          <w:kern w:val="0"/>
          <w:szCs w:val="24"/>
          <w:bdr w:val="none" w:sz="0" w:space="0" w:color="auto" w:frame="1"/>
          <w:lang w:eastAsia="el-GR"/>
          <w14:ligatures w14:val="none"/>
        </w:rPr>
        <w:t>Truth</w:t>
      </w:r>
      <w:proofErr w:type="spellEnd"/>
      <w:r w:rsidRPr="00266B26">
        <w:rPr>
          <w:rFonts w:eastAsia="Times New Roman" w:cs="Times New Roman"/>
          <w:kern w:val="0"/>
          <w:szCs w:val="24"/>
          <w:lang w:eastAsia="el-GR"/>
          <w14:ligatures w14:val="none"/>
        </w:rPr>
        <w:t>).</w:t>
      </w:r>
    </w:p>
    <w:p w14:paraId="20A1B1D5" w14:textId="77777777" w:rsidR="00266B26" w:rsidRPr="00266B26" w:rsidRDefault="00266B26" w:rsidP="00266B26">
      <w:pPr>
        <w:spacing w:after="36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Πρέπει να τονιστεί εδώ ότι η ιδιοφυΐα του Φρόιντ δεν αμφισβητείται (γενικά), αλλά η ακριβής φύση του επιτεύγματός του εξακολουθεί να αποτελεί πηγή πολλών συζητήσεων. Οι υποστηρικτές και οι οπαδοί του Φρόιντ (και των </w:t>
      </w:r>
      <w:proofErr w:type="spellStart"/>
      <w:r w:rsidRPr="00266B26">
        <w:rPr>
          <w:rFonts w:eastAsia="Times New Roman" w:cs="Times New Roman"/>
          <w:kern w:val="0"/>
          <w:szCs w:val="24"/>
          <w:lang w:eastAsia="el-GR"/>
          <w14:ligatures w14:val="none"/>
        </w:rPr>
        <w:t>Jung</w:t>
      </w:r>
      <w:proofErr w:type="spellEnd"/>
      <w:r w:rsidRPr="00266B26">
        <w:rPr>
          <w:rFonts w:eastAsia="Times New Roman" w:cs="Times New Roman"/>
          <w:kern w:val="0"/>
          <w:szCs w:val="24"/>
          <w:lang w:eastAsia="el-GR"/>
          <w14:ligatures w14:val="none"/>
        </w:rPr>
        <w:t xml:space="preserve"> και </w:t>
      </w:r>
      <w:proofErr w:type="spellStart"/>
      <w:r w:rsidRPr="00266B26">
        <w:rPr>
          <w:rFonts w:eastAsia="Times New Roman" w:cs="Times New Roman"/>
          <w:kern w:val="0"/>
          <w:szCs w:val="24"/>
          <w:lang w:eastAsia="el-GR"/>
          <w14:ligatures w14:val="none"/>
        </w:rPr>
        <w:t>Adler</w:t>
      </w:r>
      <w:proofErr w:type="spellEnd"/>
      <w:r w:rsidRPr="00266B26">
        <w:rPr>
          <w:rFonts w:eastAsia="Times New Roman" w:cs="Times New Roman"/>
          <w:kern w:val="0"/>
          <w:szCs w:val="24"/>
          <w:lang w:eastAsia="el-GR"/>
          <w14:ligatures w14:val="none"/>
        </w:rPr>
        <w:t>) είναι γνωστοί για το ζήλο και τον ενθουσιασμό με τον οποίο ασπάζονται τα δόγματα του δασκάλου, σε σημείο που πολλοί από τους επικριτές του κινήματος το βλέπουν ως ένα είδος κοσμικής θρησκείας, απαιτώντας μια διαδικασία μύησης στην οποία ο επίδοξος ψυχαναλυτής πρέπει πρώτα να αναλυθεί. Με αυτόν τον τρόπο, υποστηρίζεται συχνά, η αδιαμφισβήτητη αποδοχή ενός συνόλου ιδεολογικών αρχών γίνεται απαραίτητη προϋπόθεση για την αποδοχή στο κίνημα – όπως συμβαίνει με τις περισσότερες θρησκευτικές ομάδες. Σε απάντηση, οι υποστηρικτές και οι υποστηρικτές της ψυχανάλυσης συχνά αναλύουν τα κίνητρα των επικριτών τους από την άποψη της ίδιας της θεωρίας που αυτοί οι κριτικοί απορρίπτουν. Και έτσι η συζήτηση συνεχίζεται.</w:t>
      </w:r>
    </w:p>
    <w:p w14:paraId="76300ADF" w14:textId="77777777" w:rsidR="00266B26" w:rsidRPr="00266B26" w:rsidRDefault="00266B26" w:rsidP="00266B26">
      <w:pPr>
        <w:spacing w:after="36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lastRenderedPageBreak/>
        <w:t>Εδώ θα περιοριστούμε σε: (α) την αξιολόγηση του ισχυρισμού του Φρόιντ ότι η θεωρία του είναι επιστημονική, (β) το ζήτημα της συνοχής της θεωρίας, (γ) τη διαμάχη σχετικά με το τι, αν μη τι άλλο, ο Φρόιντ ανακάλυψε πραγματικά, και (δ) το ζήτημα της αποτελεσματικότητας της ψυχανάλυσης ως θεραπείας για νευρωτικές ασθένειες.</w:t>
      </w:r>
    </w:p>
    <w:p w14:paraId="2C1E0CB1" w14:textId="77777777" w:rsidR="00266B26" w:rsidRPr="00266B26" w:rsidRDefault="00266B26" w:rsidP="00266B26">
      <w:pPr>
        <w:spacing w:after="0" w:line="240" w:lineRule="auto"/>
        <w:textAlignment w:val="baseline"/>
        <w:outlineLvl w:val="2"/>
        <w:rPr>
          <w:rFonts w:eastAsia="Times New Roman" w:cs="Times New Roman"/>
          <w:b/>
          <w:bCs/>
          <w:kern w:val="0"/>
          <w:szCs w:val="24"/>
          <w:lang w:eastAsia="el-GR"/>
          <w14:ligatures w14:val="none"/>
        </w:rPr>
      </w:pPr>
      <w:bookmarkStart w:id="4" w:name="SH7a"/>
      <w:bookmarkEnd w:id="4"/>
      <w:r w:rsidRPr="00266B26">
        <w:rPr>
          <w:rFonts w:eastAsia="Times New Roman" w:cs="Times New Roman"/>
          <w:b/>
          <w:bCs/>
          <w:kern w:val="0"/>
          <w:szCs w:val="24"/>
          <w:bdr w:val="none" w:sz="0" w:space="0" w:color="auto" w:frame="1"/>
          <w:lang w:eastAsia="el-GR"/>
          <w14:ligatures w14:val="none"/>
        </w:rPr>
        <w:t>ένας. Ο ισχυρισμός περί επιστημονικού κύρους</w:t>
      </w:r>
    </w:p>
    <w:p w14:paraId="17D9A98F"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Αυτό είναι ένα κρίσιμης σημασίας ζήτημα, δεδομένου ότι ο Φρόιντ είδε τον εαυτό του πρώτα και κύρια ως πρωτοπόρο επιστήμονα και επανειλημμένα υποστήριξε ότι η σημασία της ψυχανάλυσης είναι ότι είναι μια </w:t>
      </w:r>
      <w:r w:rsidRPr="00266B26">
        <w:rPr>
          <w:rFonts w:eastAsia="Times New Roman" w:cs="Times New Roman"/>
          <w:i/>
          <w:iCs/>
          <w:kern w:val="0"/>
          <w:szCs w:val="24"/>
          <w:bdr w:val="none" w:sz="0" w:space="0" w:color="auto" w:frame="1"/>
          <w:lang w:eastAsia="el-GR"/>
          <w14:ligatures w14:val="none"/>
        </w:rPr>
        <w:t>νέα επιστήμη</w:t>
      </w:r>
      <w:r w:rsidRPr="00266B26">
        <w:rPr>
          <w:rFonts w:eastAsia="Times New Roman" w:cs="Times New Roman"/>
          <w:kern w:val="0"/>
          <w:szCs w:val="24"/>
          <w:lang w:eastAsia="el-GR"/>
          <w14:ligatures w14:val="none"/>
        </w:rPr>
        <w:t>, που ενσωματώνει μια νέα επιστημονική μέθοδο αντιμετώπισης του νου και της ψυχικής ασθένειας. Επιπλέον, δεν μπορεί να υπάρξει αμφιβολία ότι αυτή ήταν η κύρια έλξη της θεωρίας για τους περισσότερους από τους υποστηρικτές της από τότε – εκ πρώτης όψεως, έχει την εμφάνιση ότι δεν είναι απλώς μια επιστημονική θεωρία αλλά μια εξαιρετικά </w:t>
      </w:r>
      <w:r w:rsidRPr="00266B26">
        <w:rPr>
          <w:rFonts w:eastAsia="Times New Roman" w:cs="Times New Roman"/>
          <w:i/>
          <w:iCs/>
          <w:kern w:val="0"/>
          <w:szCs w:val="24"/>
          <w:bdr w:val="none" w:sz="0" w:space="0" w:color="auto" w:frame="1"/>
          <w:lang w:eastAsia="el-GR"/>
          <w14:ligatures w14:val="none"/>
        </w:rPr>
        <w:t>ισχυρή</w:t>
      </w:r>
      <w:r w:rsidRPr="00266B26">
        <w:rPr>
          <w:rFonts w:eastAsia="Times New Roman" w:cs="Times New Roman"/>
          <w:kern w:val="0"/>
          <w:szCs w:val="24"/>
          <w:lang w:eastAsia="el-GR"/>
          <w14:ligatures w14:val="none"/>
        </w:rPr>
        <w:t>, με την ικανότητα να προσαρμόζει και να εξηγεί κάθε πιθανή μορφή ανθρώπινης συμπεριφοράς. Ωστόσο, αυτό ακριβώς το τελευταίο είναι που, για πολλούς σχολιαστές, υπονομεύει την αξίωσή του για επιστημονικό κύρος. Όσον αφορά το ερώτημα τι κάνει μια θεωρία πραγματικά επιστημονική, το κριτήριο της οριοθέτησης του </w:t>
      </w:r>
      <w:proofErr w:type="spellStart"/>
      <w:r w:rsidRPr="00266B26">
        <w:rPr>
          <w:rFonts w:eastAsia="Times New Roman" w:cs="Times New Roman"/>
          <w:kern w:val="0"/>
          <w:szCs w:val="24"/>
          <w:lang w:eastAsia="el-GR"/>
          <w14:ligatures w14:val="none"/>
        </w:rPr>
        <w:fldChar w:fldCharType="begin"/>
      </w:r>
      <w:r w:rsidRPr="00266B26">
        <w:rPr>
          <w:rFonts w:eastAsia="Times New Roman" w:cs="Times New Roman"/>
          <w:kern w:val="0"/>
          <w:szCs w:val="24"/>
          <w:lang w:eastAsia="el-GR"/>
          <w14:ligatures w14:val="none"/>
        </w:rPr>
        <w:instrText>HYPERLINK "https://iep.utm.edu/cr-ratio/"</w:instrText>
      </w:r>
      <w:r w:rsidRPr="00266B26">
        <w:rPr>
          <w:rFonts w:eastAsia="Times New Roman" w:cs="Times New Roman"/>
          <w:kern w:val="0"/>
          <w:szCs w:val="24"/>
          <w:lang w:eastAsia="el-GR"/>
          <w14:ligatures w14:val="none"/>
        </w:rPr>
      </w:r>
      <w:r w:rsidRPr="00266B26">
        <w:rPr>
          <w:rFonts w:eastAsia="Times New Roman" w:cs="Times New Roman"/>
          <w:kern w:val="0"/>
          <w:szCs w:val="24"/>
          <w:lang w:eastAsia="el-GR"/>
          <w14:ligatures w14:val="none"/>
        </w:rPr>
        <w:fldChar w:fldCharType="separate"/>
      </w:r>
      <w:r w:rsidRPr="00266B26">
        <w:rPr>
          <w:rFonts w:eastAsia="Times New Roman" w:cs="Times New Roman"/>
          <w:kern w:val="0"/>
          <w:szCs w:val="24"/>
          <w:u w:val="single"/>
          <w:bdr w:val="none" w:sz="0" w:space="0" w:color="auto" w:frame="1"/>
          <w:lang w:eastAsia="el-GR"/>
          <w14:ligatures w14:val="none"/>
        </w:rPr>
        <w:t>Karl</w:t>
      </w:r>
      <w:proofErr w:type="spellEnd"/>
      <w:r w:rsidRPr="00266B26">
        <w:rPr>
          <w:rFonts w:eastAsia="Times New Roman" w:cs="Times New Roman"/>
          <w:kern w:val="0"/>
          <w:szCs w:val="24"/>
          <w:u w:val="single"/>
          <w:bdr w:val="none" w:sz="0" w:space="0" w:color="auto" w:frame="1"/>
          <w:lang w:eastAsia="el-GR"/>
          <w14:ligatures w14:val="none"/>
        </w:rPr>
        <w:t xml:space="preserve"> </w:t>
      </w:r>
      <w:proofErr w:type="spellStart"/>
      <w:r w:rsidRPr="00266B26">
        <w:rPr>
          <w:rFonts w:eastAsia="Times New Roman" w:cs="Times New Roman"/>
          <w:kern w:val="0"/>
          <w:szCs w:val="24"/>
          <w:u w:val="single"/>
          <w:bdr w:val="none" w:sz="0" w:space="0" w:color="auto" w:frame="1"/>
          <w:lang w:eastAsia="el-GR"/>
          <w14:ligatures w14:val="none"/>
        </w:rPr>
        <w:t>Popper</w:t>
      </w:r>
      <w:proofErr w:type="spellEnd"/>
      <w:r w:rsidRPr="00266B26">
        <w:rPr>
          <w:rFonts w:eastAsia="Times New Roman" w:cs="Times New Roman"/>
          <w:kern w:val="0"/>
          <w:szCs w:val="24"/>
          <w:lang w:eastAsia="el-GR"/>
          <w14:ligatures w14:val="none"/>
        </w:rPr>
        <w:fldChar w:fldCharType="end"/>
      </w:r>
      <w:r w:rsidRPr="00266B26">
        <w:rPr>
          <w:rFonts w:eastAsia="Times New Roman" w:cs="Times New Roman"/>
          <w:kern w:val="0"/>
          <w:szCs w:val="24"/>
          <w:lang w:eastAsia="el-GR"/>
          <w14:ligatures w14:val="none"/>
        </w:rPr>
        <w:t>, όπως ονομάζεται, έχει πλέον αποκτήσει πολύ γενική αποδοχή: δηλαδή, ότι κάθε γνήσια επιστημονική θεωρία πρέπει να είναι ελέγξιμη, και επομένως </w:t>
      </w:r>
      <w:proofErr w:type="spellStart"/>
      <w:r w:rsidRPr="00266B26">
        <w:rPr>
          <w:rFonts w:eastAsia="Times New Roman" w:cs="Times New Roman"/>
          <w:i/>
          <w:iCs/>
          <w:kern w:val="0"/>
          <w:szCs w:val="24"/>
          <w:bdr w:val="none" w:sz="0" w:space="0" w:color="auto" w:frame="1"/>
          <w:lang w:eastAsia="el-GR"/>
          <w14:ligatures w14:val="none"/>
        </w:rPr>
        <w:t>διαψεύσιμη</w:t>
      </w:r>
      <w:proofErr w:type="spellEnd"/>
      <w:r w:rsidRPr="00266B26">
        <w:rPr>
          <w:rFonts w:eastAsia="Times New Roman" w:cs="Times New Roman"/>
          <w:kern w:val="0"/>
          <w:szCs w:val="24"/>
          <w:lang w:eastAsia="el-GR"/>
          <w14:ligatures w14:val="none"/>
        </w:rPr>
        <w:t xml:space="preserve">, τουλάχιστον </w:t>
      </w:r>
      <w:proofErr w:type="spellStart"/>
      <w:r w:rsidRPr="00266B26">
        <w:rPr>
          <w:rFonts w:eastAsia="Times New Roman" w:cs="Times New Roman"/>
          <w:kern w:val="0"/>
          <w:szCs w:val="24"/>
          <w:lang w:eastAsia="el-GR"/>
          <w14:ligatures w14:val="none"/>
        </w:rPr>
        <w:t>κατ</w:t>
      </w:r>
      <w:proofErr w:type="spellEnd"/>
      <w:r w:rsidRPr="00266B26">
        <w:rPr>
          <w:rFonts w:eastAsia="Times New Roman" w:cs="Times New Roman"/>
          <w:kern w:val="0"/>
          <w:szCs w:val="24"/>
          <w:lang w:eastAsia="el-GR"/>
          <w14:ligatures w14:val="none"/>
        </w:rPr>
        <w:t xml:space="preserve"> 'αρχήν. Με άλλα λόγια, εάν μια θεωρία είναι ασυμβίβαστη με </w:t>
      </w:r>
      <w:r w:rsidRPr="00266B26">
        <w:rPr>
          <w:rFonts w:eastAsia="Times New Roman" w:cs="Times New Roman"/>
          <w:i/>
          <w:iCs/>
          <w:kern w:val="0"/>
          <w:szCs w:val="24"/>
          <w:bdr w:val="none" w:sz="0" w:space="0" w:color="auto" w:frame="1"/>
          <w:lang w:eastAsia="el-GR"/>
          <w14:ligatures w14:val="none"/>
        </w:rPr>
        <w:t>πιθανές</w:t>
      </w:r>
      <w:r w:rsidRPr="00266B26">
        <w:rPr>
          <w:rFonts w:eastAsia="Times New Roman" w:cs="Times New Roman"/>
          <w:kern w:val="0"/>
          <w:szCs w:val="24"/>
          <w:lang w:eastAsia="el-GR"/>
          <w14:ligatures w14:val="none"/>
        </w:rPr>
        <w:t> παρατηρήσεις, είναι επιστημονική. Αντίθετα, μια θεωρία που είναι συμβατή με </w:t>
      </w:r>
      <w:r w:rsidRPr="00266B26">
        <w:rPr>
          <w:rFonts w:eastAsia="Times New Roman" w:cs="Times New Roman"/>
          <w:i/>
          <w:iCs/>
          <w:kern w:val="0"/>
          <w:szCs w:val="24"/>
          <w:bdr w:val="none" w:sz="0" w:space="0" w:color="auto" w:frame="1"/>
          <w:lang w:eastAsia="el-GR"/>
          <w14:ligatures w14:val="none"/>
        </w:rPr>
        <w:t>όλες τις</w:t>
      </w:r>
      <w:r w:rsidRPr="00266B26">
        <w:rPr>
          <w:rFonts w:eastAsia="Times New Roman" w:cs="Times New Roman"/>
          <w:kern w:val="0"/>
          <w:szCs w:val="24"/>
          <w:lang w:eastAsia="el-GR"/>
          <w14:ligatures w14:val="none"/>
        </w:rPr>
        <w:t xml:space="preserve"> πιθανές παρατηρήσεις είναι αντιεπιστημονική (βλ. </w:t>
      </w:r>
      <w:proofErr w:type="spellStart"/>
      <w:r w:rsidRPr="00266B26">
        <w:rPr>
          <w:rFonts w:eastAsia="Times New Roman" w:cs="Times New Roman"/>
          <w:kern w:val="0"/>
          <w:szCs w:val="24"/>
          <w:lang w:eastAsia="el-GR"/>
          <w14:ligatures w14:val="none"/>
        </w:rPr>
        <w:t>Popper</w:t>
      </w:r>
      <w:proofErr w:type="spellEnd"/>
      <w:r w:rsidRPr="00266B26">
        <w:rPr>
          <w:rFonts w:eastAsia="Times New Roman" w:cs="Times New Roman"/>
          <w:kern w:val="0"/>
          <w:szCs w:val="24"/>
          <w:lang w:eastAsia="el-GR"/>
          <w14:ligatures w14:val="none"/>
        </w:rPr>
        <w:t>, K. </w:t>
      </w:r>
      <w:r w:rsidRPr="00266B26">
        <w:rPr>
          <w:rFonts w:eastAsia="Times New Roman" w:cs="Times New Roman"/>
          <w:i/>
          <w:iCs/>
          <w:kern w:val="0"/>
          <w:szCs w:val="24"/>
          <w:bdr w:val="none" w:sz="0" w:space="0" w:color="auto" w:frame="1"/>
          <w:lang w:eastAsia="el-GR"/>
          <w14:ligatures w14:val="none"/>
        </w:rPr>
        <w:t xml:space="preserve">The Logic of Scientific </w:t>
      </w:r>
      <w:proofErr w:type="spellStart"/>
      <w:r w:rsidRPr="00266B26">
        <w:rPr>
          <w:rFonts w:eastAsia="Times New Roman" w:cs="Times New Roman"/>
          <w:i/>
          <w:iCs/>
          <w:kern w:val="0"/>
          <w:szCs w:val="24"/>
          <w:bdr w:val="none" w:sz="0" w:space="0" w:color="auto" w:frame="1"/>
          <w:lang w:eastAsia="el-GR"/>
          <w14:ligatures w14:val="none"/>
        </w:rPr>
        <w:t>Discovery</w:t>
      </w:r>
      <w:proofErr w:type="spellEnd"/>
      <w:r w:rsidRPr="00266B26">
        <w:rPr>
          <w:rFonts w:eastAsia="Times New Roman" w:cs="Times New Roman"/>
          <w:kern w:val="0"/>
          <w:szCs w:val="24"/>
          <w:lang w:eastAsia="el-GR"/>
          <w14:ligatures w14:val="none"/>
        </w:rPr>
        <w:t xml:space="preserve">). Έτσι, η αρχή της διατήρησης της ενέργειας (φυσικής, όχι ψυχικής), η οποία επηρέασε τόσο πολύ τον Φρόιντ, είναι επιστημονική επειδή είναι </w:t>
      </w:r>
      <w:proofErr w:type="spellStart"/>
      <w:r w:rsidRPr="00266B26">
        <w:rPr>
          <w:rFonts w:eastAsia="Times New Roman" w:cs="Times New Roman"/>
          <w:kern w:val="0"/>
          <w:szCs w:val="24"/>
          <w:lang w:eastAsia="el-GR"/>
          <w14:ligatures w14:val="none"/>
        </w:rPr>
        <w:t>διαψεύσιμη</w:t>
      </w:r>
      <w:proofErr w:type="spellEnd"/>
      <w:r w:rsidRPr="00266B26">
        <w:rPr>
          <w:rFonts w:eastAsia="Times New Roman" w:cs="Times New Roman"/>
          <w:kern w:val="0"/>
          <w:szCs w:val="24"/>
          <w:lang w:eastAsia="el-GR"/>
          <w14:ligatures w14:val="none"/>
        </w:rPr>
        <w:t xml:space="preserve"> – η ανακάλυψη ενός φυσικού συστήματος στο οποίο η συνολική ποσότητα φυσικής ενέργειας δεν ήταν σταθερή θα έδειχνε οριστικά ότι είναι ψευδής. Υποστηρίζεται ότι τίποτα τέτοιο δεν είναι δυνατό σε σχέση με τη θεωρία του Φρόιντ – δεν είναι </w:t>
      </w:r>
      <w:proofErr w:type="spellStart"/>
      <w:r w:rsidRPr="00266B26">
        <w:rPr>
          <w:rFonts w:eastAsia="Times New Roman" w:cs="Times New Roman"/>
          <w:kern w:val="0"/>
          <w:szCs w:val="24"/>
          <w:lang w:eastAsia="el-GR"/>
          <w14:ligatures w14:val="none"/>
        </w:rPr>
        <w:t>διαψεύσιμο</w:t>
      </w:r>
      <w:proofErr w:type="spellEnd"/>
      <w:r w:rsidRPr="00266B26">
        <w:rPr>
          <w:rFonts w:eastAsia="Times New Roman" w:cs="Times New Roman"/>
          <w:kern w:val="0"/>
          <w:szCs w:val="24"/>
          <w:lang w:eastAsia="el-GR"/>
          <w14:ligatures w14:val="none"/>
        </w:rPr>
        <w:t>. Αν τεθεί το ερώτημα: «Τι υπονοεί αυτή η θεωρία η οποία, αν είναι ψευδής, θα έδειχνε ότι ολόκληρη η θεωρία είναι ψευδής;», η απάντηση είναι «Τίποτα» επειδή η θεωρία είναι συμβατή με </w:t>
      </w:r>
      <w:r w:rsidRPr="00266B26">
        <w:rPr>
          <w:rFonts w:eastAsia="Times New Roman" w:cs="Times New Roman"/>
          <w:i/>
          <w:iCs/>
          <w:kern w:val="0"/>
          <w:szCs w:val="24"/>
          <w:bdr w:val="none" w:sz="0" w:space="0" w:color="auto" w:frame="1"/>
          <w:lang w:eastAsia="el-GR"/>
          <w14:ligatures w14:val="none"/>
        </w:rPr>
        <w:t>κάθε πιθανή</w:t>
      </w:r>
      <w:r w:rsidRPr="00266B26">
        <w:rPr>
          <w:rFonts w:eastAsia="Times New Roman" w:cs="Times New Roman"/>
          <w:kern w:val="0"/>
          <w:szCs w:val="24"/>
          <w:lang w:eastAsia="el-GR"/>
          <w14:ligatures w14:val="none"/>
        </w:rPr>
        <w:t> κατάσταση πραγμάτων. Ως εκ τούτου, συμπεραίνεται ότι η θεωρία δεν είναι επιστημονική, και ενώ αυτό, όπως ισχυρίζονται ορισμένοι κριτικοί, δεν της στερεί κάθε αξία, σίγουρα μειώνει την πνευματική της κατάσταση όπως προβάλλεται από τους ισχυρότερους υποστηρικτές της, συμπεριλαμβανομένου του ίδιου του Φρόιντ.</w:t>
      </w:r>
    </w:p>
    <w:p w14:paraId="144AA2D3" w14:textId="77777777" w:rsidR="00266B26" w:rsidRPr="00266B26" w:rsidRDefault="00266B26" w:rsidP="00266B26">
      <w:pPr>
        <w:spacing w:after="0" w:line="240" w:lineRule="auto"/>
        <w:textAlignment w:val="baseline"/>
        <w:outlineLvl w:val="2"/>
        <w:rPr>
          <w:rFonts w:eastAsia="Times New Roman" w:cs="Times New Roman"/>
          <w:b/>
          <w:bCs/>
          <w:kern w:val="0"/>
          <w:szCs w:val="24"/>
          <w:lang w:eastAsia="el-GR"/>
          <w14:ligatures w14:val="none"/>
        </w:rPr>
      </w:pPr>
      <w:bookmarkStart w:id="5" w:name="SH7b"/>
      <w:bookmarkEnd w:id="5"/>
      <w:r w:rsidRPr="00266B26">
        <w:rPr>
          <w:rFonts w:eastAsia="Times New Roman" w:cs="Times New Roman"/>
          <w:b/>
          <w:bCs/>
          <w:kern w:val="0"/>
          <w:szCs w:val="24"/>
          <w:bdr w:val="none" w:sz="0" w:space="0" w:color="auto" w:frame="1"/>
          <w:lang w:eastAsia="el-GR"/>
          <w14:ligatures w14:val="none"/>
        </w:rPr>
        <w:t>b. Η συνοχή της θεωρίας</w:t>
      </w:r>
    </w:p>
    <w:p w14:paraId="0E554442"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Ένα σχετικό (αλλά ίσως πιο σοβαρό) σημείο είναι ότι η συνοχή της θεωρίας είναι, τουλάχιστον, αμφισβητήσιμη. Αυτό που είναι ελκυστικό σχετικά με τη θεωρία, ακόμη και για τον μη ειδικό, είναι ότι φαίνεται να μας προσφέρει πολυπόθητες και πολύ αναγκαίες </w:t>
      </w:r>
      <w:r w:rsidRPr="00266B26">
        <w:rPr>
          <w:rFonts w:eastAsia="Times New Roman" w:cs="Times New Roman"/>
          <w:i/>
          <w:iCs/>
          <w:kern w:val="0"/>
          <w:szCs w:val="24"/>
          <w:bdr w:val="none" w:sz="0" w:space="0" w:color="auto" w:frame="1"/>
          <w:lang w:eastAsia="el-GR"/>
          <w14:ligatures w14:val="none"/>
        </w:rPr>
        <w:t>αιτιώδεις</w:t>
      </w:r>
      <w:r w:rsidRPr="00266B26">
        <w:rPr>
          <w:rFonts w:eastAsia="Times New Roman" w:cs="Times New Roman"/>
          <w:kern w:val="0"/>
          <w:szCs w:val="24"/>
          <w:lang w:eastAsia="el-GR"/>
          <w14:ligatures w14:val="none"/>
        </w:rPr>
        <w:t> </w:t>
      </w:r>
      <w:r w:rsidRPr="00266B26">
        <w:rPr>
          <w:rFonts w:eastAsia="Times New Roman" w:cs="Times New Roman"/>
          <w:i/>
          <w:iCs/>
          <w:kern w:val="0"/>
          <w:szCs w:val="24"/>
          <w:bdr w:val="none" w:sz="0" w:space="0" w:color="auto" w:frame="1"/>
          <w:lang w:eastAsia="el-GR"/>
          <w14:ligatures w14:val="none"/>
        </w:rPr>
        <w:t>εξηγήσεις </w:t>
      </w:r>
      <w:r w:rsidRPr="00266B26">
        <w:rPr>
          <w:rFonts w:eastAsia="Times New Roman" w:cs="Times New Roman"/>
          <w:kern w:val="0"/>
          <w:szCs w:val="24"/>
          <w:lang w:eastAsia="el-GR"/>
          <w14:ligatures w14:val="none"/>
        </w:rPr>
        <w:t xml:space="preserve">για συνθήκες που έχουν αποτελέσει πηγή μεγάλης ανθρώπινης δυστυχίας. Η θέση ότι οι νευρώσεις προκαλούνται από ασυνείδητες συγκρούσεις θαμμένες βαθιά στο ασυνείδητο μυαλό με τη μορφή καταπιεσμένης </w:t>
      </w:r>
      <w:proofErr w:type="spellStart"/>
      <w:r w:rsidRPr="00266B26">
        <w:rPr>
          <w:rFonts w:eastAsia="Times New Roman" w:cs="Times New Roman"/>
          <w:kern w:val="0"/>
          <w:szCs w:val="24"/>
          <w:lang w:eastAsia="el-GR"/>
          <w14:ligatures w14:val="none"/>
        </w:rPr>
        <w:t>λιμπιντικής</w:t>
      </w:r>
      <w:proofErr w:type="spellEnd"/>
      <w:r w:rsidRPr="00266B26">
        <w:rPr>
          <w:rFonts w:eastAsia="Times New Roman" w:cs="Times New Roman"/>
          <w:kern w:val="0"/>
          <w:szCs w:val="24"/>
          <w:lang w:eastAsia="el-GR"/>
          <w14:ligatures w14:val="none"/>
        </w:rPr>
        <w:t xml:space="preserve"> ενέργειας φαίνεται να μας προσφέρει, επιτέλους, μια εικόνα για τον αιτιώδη μηχανισμό που διέπει αυτές τις ανώμαλες ψυχολογικές καταστάσεις όπως εκφράζονται στην ανθρώπινη συμπεριφορά και περαιτέρω μας δείχνει πώς σχετίζονται με την ψυχολογία του </w:t>
      </w:r>
      <w:r w:rsidRPr="00266B26">
        <w:rPr>
          <w:rFonts w:eastAsia="Times New Roman" w:cs="Times New Roman"/>
          <w:i/>
          <w:iCs/>
          <w:kern w:val="0"/>
          <w:szCs w:val="24"/>
          <w:bdr w:val="none" w:sz="0" w:space="0" w:color="auto" w:frame="1"/>
          <w:lang w:eastAsia="el-GR"/>
          <w14:ligatures w14:val="none"/>
        </w:rPr>
        <w:t>φυσιολογικού</w:t>
      </w:r>
      <w:r w:rsidRPr="00266B26">
        <w:rPr>
          <w:rFonts w:eastAsia="Times New Roman" w:cs="Times New Roman"/>
          <w:kern w:val="0"/>
          <w:szCs w:val="24"/>
          <w:lang w:eastAsia="el-GR"/>
          <w14:ligatures w14:val="none"/>
        </w:rPr>
        <w:t> άτομο. Ωστόσο, ακόμη και αυτό είναι αμφισβητήσιμο και αποτελεί θέμα μεγάλης διαφωνίας. Γενικά, όταν λέγεται ότι ένα γεγονός X προκαλεί ένα άλλο γεγονός Y να συμβεί, τόσο το X όσο και το Y είναι, και πρέπει να είναι, </w:t>
      </w:r>
      <w:r w:rsidRPr="00266B26">
        <w:rPr>
          <w:rFonts w:eastAsia="Times New Roman" w:cs="Times New Roman"/>
          <w:i/>
          <w:iCs/>
          <w:kern w:val="0"/>
          <w:szCs w:val="24"/>
          <w:bdr w:val="none" w:sz="0" w:space="0" w:color="auto" w:frame="1"/>
          <w:lang w:eastAsia="el-GR"/>
          <w14:ligatures w14:val="none"/>
        </w:rPr>
        <w:t>ανεξάρτητα αναγνωρίσιμα</w:t>
      </w:r>
      <w:r w:rsidRPr="00266B26">
        <w:rPr>
          <w:rFonts w:eastAsia="Times New Roman" w:cs="Times New Roman"/>
          <w:kern w:val="0"/>
          <w:szCs w:val="24"/>
          <w:lang w:eastAsia="el-GR"/>
          <w14:ligatures w14:val="none"/>
        </w:rPr>
        <w:t xml:space="preserve">. Είναι αλήθεια ότι αυτό δεν είναι πάντα μια απλή διαδικασία, </w:t>
      </w:r>
      <w:r w:rsidRPr="00266B26">
        <w:rPr>
          <w:rFonts w:eastAsia="Times New Roman" w:cs="Times New Roman"/>
          <w:kern w:val="0"/>
          <w:szCs w:val="24"/>
          <w:lang w:eastAsia="el-GR"/>
          <w14:ligatures w14:val="none"/>
        </w:rPr>
        <w:lastRenderedPageBreak/>
        <w:t xml:space="preserve">όπως στην επιστήμη οι αιτίες είναι μερικές φορές μη </w:t>
      </w:r>
      <w:proofErr w:type="spellStart"/>
      <w:r w:rsidRPr="00266B26">
        <w:rPr>
          <w:rFonts w:eastAsia="Times New Roman" w:cs="Times New Roman"/>
          <w:kern w:val="0"/>
          <w:szCs w:val="24"/>
          <w:lang w:eastAsia="el-GR"/>
          <w14:ligatures w14:val="none"/>
        </w:rPr>
        <w:t>παρατηρήσιμες</w:t>
      </w:r>
      <w:proofErr w:type="spellEnd"/>
      <w:r w:rsidRPr="00266B26">
        <w:rPr>
          <w:rFonts w:eastAsia="Times New Roman" w:cs="Times New Roman"/>
          <w:kern w:val="0"/>
          <w:szCs w:val="24"/>
          <w:lang w:eastAsia="el-GR"/>
          <w14:ligatures w14:val="none"/>
        </w:rPr>
        <w:t xml:space="preserve"> (υποατομικά σωματίδια, ραδιοκύματα και ηλεκτρομαγνητικά κύματα, μοριακές δομές και ούτω καθεξής), αλλά σε αυτές τις τελευταίες περιπτώσεις υπάρχουν σαφείς </w:t>
      </w:r>
      <w:r w:rsidRPr="00266B26">
        <w:rPr>
          <w:rFonts w:eastAsia="Times New Roman" w:cs="Times New Roman"/>
          <w:i/>
          <w:iCs/>
          <w:kern w:val="0"/>
          <w:szCs w:val="24"/>
          <w:bdr w:val="none" w:sz="0" w:space="0" w:color="auto" w:frame="1"/>
          <w:lang w:eastAsia="el-GR"/>
          <w14:ligatures w14:val="none"/>
        </w:rPr>
        <w:t>κανόνες αντιστοιχίας</w:t>
      </w:r>
      <w:r w:rsidRPr="00266B26">
        <w:rPr>
          <w:rFonts w:eastAsia="Times New Roman" w:cs="Times New Roman"/>
          <w:kern w:val="0"/>
          <w:szCs w:val="24"/>
          <w:lang w:eastAsia="el-GR"/>
          <w14:ligatures w14:val="none"/>
        </w:rPr>
        <w:t xml:space="preserve"> που συνδέουν τις μη </w:t>
      </w:r>
      <w:proofErr w:type="spellStart"/>
      <w:r w:rsidRPr="00266B26">
        <w:rPr>
          <w:rFonts w:eastAsia="Times New Roman" w:cs="Times New Roman"/>
          <w:kern w:val="0"/>
          <w:szCs w:val="24"/>
          <w:lang w:eastAsia="el-GR"/>
          <w14:ligatures w14:val="none"/>
        </w:rPr>
        <w:t>παρατηρήσιμες</w:t>
      </w:r>
      <w:proofErr w:type="spellEnd"/>
      <w:r w:rsidRPr="00266B26">
        <w:rPr>
          <w:rFonts w:eastAsia="Times New Roman" w:cs="Times New Roman"/>
          <w:kern w:val="0"/>
          <w:szCs w:val="24"/>
          <w:lang w:eastAsia="el-GR"/>
          <w14:ligatures w14:val="none"/>
        </w:rPr>
        <w:t xml:space="preserve"> αιτίες με </w:t>
      </w:r>
      <w:proofErr w:type="spellStart"/>
      <w:r w:rsidRPr="00266B26">
        <w:rPr>
          <w:rFonts w:eastAsia="Times New Roman" w:cs="Times New Roman"/>
          <w:kern w:val="0"/>
          <w:szCs w:val="24"/>
          <w:lang w:eastAsia="el-GR"/>
          <w14:ligatures w14:val="none"/>
        </w:rPr>
        <w:t>παρατηρήσιμα</w:t>
      </w:r>
      <w:proofErr w:type="spellEnd"/>
      <w:r w:rsidRPr="00266B26">
        <w:rPr>
          <w:rFonts w:eastAsia="Times New Roman" w:cs="Times New Roman"/>
          <w:kern w:val="0"/>
          <w:szCs w:val="24"/>
          <w:lang w:eastAsia="el-GR"/>
          <w14:ligatures w14:val="none"/>
        </w:rPr>
        <w:t xml:space="preserve"> φαινόμενα. Η δυσκολία με τη θεωρία του Φρόιντ είναι ότι μας προσφέρει οντότητες (για παράδειγμα καταπιεσμένες ασυνείδητες συγκρούσεις), οι οποίες λέγεται ότι είναι οι μη </w:t>
      </w:r>
      <w:proofErr w:type="spellStart"/>
      <w:r w:rsidRPr="00266B26">
        <w:rPr>
          <w:rFonts w:eastAsia="Times New Roman" w:cs="Times New Roman"/>
          <w:kern w:val="0"/>
          <w:szCs w:val="24"/>
          <w:lang w:eastAsia="el-GR"/>
          <w14:ligatures w14:val="none"/>
        </w:rPr>
        <w:t>παρατηρήσιμες</w:t>
      </w:r>
      <w:proofErr w:type="spellEnd"/>
      <w:r w:rsidRPr="00266B26">
        <w:rPr>
          <w:rFonts w:eastAsia="Times New Roman" w:cs="Times New Roman"/>
          <w:kern w:val="0"/>
          <w:szCs w:val="24"/>
          <w:lang w:eastAsia="el-GR"/>
          <w14:ligatures w14:val="none"/>
        </w:rPr>
        <w:t xml:space="preserve"> αιτίες ορισμένων μορφών συμπεριφοράς Αλλά </w:t>
      </w:r>
      <w:r w:rsidRPr="00266B26">
        <w:rPr>
          <w:rFonts w:eastAsia="Times New Roman" w:cs="Times New Roman"/>
          <w:i/>
          <w:iCs/>
          <w:kern w:val="0"/>
          <w:szCs w:val="24"/>
          <w:bdr w:val="none" w:sz="0" w:space="0" w:color="auto" w:frame="1"/>
          <w:lang w:eastAsia="el-GR"/>
          <w14:ligatures w14:val="none"/>
        </w:rPr>
        <w:t>δεν</w:t>
      </w:r>
      <w:r w:rsidRPr="00266B26">
        <w:rPr>
          <w:rFonts w:eastAsia="Times New Roman" w:cs="Times New Roman"/>
          <w:kern w:val="0"/>
          <w:szCs w:val="24"/>
          <w:lang w:eastAsia="el-GR"/>
          <w14:ligatures w14:val="none"/>
        </w:rPr>
        <w:t> υπάρχουν κανόνες αντιστοιχίας για αυτές τις υποτιθέμενες αιτίες - δεν μπορούν να προσδιοριστούν </w:t>
      </w:r>
      <w:r w:rsidRPr="00266B26">
        <w:rPr>
          <w:rFonts w:eastAsia="Times New Roman" w:cs="Times New Roman"/>
          <w:i/>
          <w:iCs/>
          <w:kern w:val="0"/>
          <w:szCs w:val="24"/>
          <w:bdr w:val="none" w:sz="0" w:space="0" w:color="auto" w:frame="1"/>
          <w:lang w:eastAsia="el-GR"/>
          <w14:ligatures w14:val="none"/>
        </w:rPr>
        <w:t>παρά μόνο </w:t>
      </w:r>
      <w:r w:rsidRPr="00266B26">
        <w:rPr>
          <w:rFonts w:eastAsia="Times New Roman" w:cs="Times New Roman"/>
          <w:kern w:val="0"/>
          <w:szCs w:val="24"/>
          <w:lang w:eastAsia="el-GR"/>
          <w14:ligatures w14:val="none"/>
        </w:rPr>
        <w:t>με αναφορά στη συμπεριφορά που λέγεται ότι προκαλούν (δηλαδή, ο αναλυτής δεν ισχυρίζεται επιδεικτικά: «</w:t>
      </w:r>
      <w:r w:rsidRPr="00266B26">
        <w:rPr>
          <w:rFonts w:eastAsia="Times New Roman" w:cs="Times New Roman"/>
          <w:i/>
          <w:iCs/>
          <w:kern w:val="0"/>
          <w:szCs w:val="24"/>
          <w:bdr w:val="none" w:sz="0" w:space="0" w:color="auto" w:frame="1"/>
          <w:lang w:eastAsia="el-GR"/>
          <w14:ligatures w14:val="none"/>
        </w:rPr>
        <w:t>Αυτή</w:t>
      </w:r>
      <w:r w:rsidRPr="00266B26">
        <w:rPr>
          <w:rFonts w:eastAsia="Times New Roman" w:cs="Times New Roman"/>
          <w:kern w:val="0"/>
          <w:szCs w:val="24"/>
          <w:lang w:eastAsia="el-GR"/>
          <w14:ligatures w14:val="none"/>
        </w:rPr>
        <w:t> είναι η ασυνείδητη αιτία, και </w:t>
      </w:r>
      <w:r w:rsidRPr="00266B26">
        <w:rPr>
          <w:rFonts w:eastAsia="Times New Roman" w:cs="Times New Roman"/>
          <w:i/>
          <w:iCs/>
          <w:kern w:val="0"/>
          <w:szCs w:val="24"/>
          <w:bdr w:val="none" w:sz="0" w:space="0" w:color="auto" w:frame="1"/>
          <w:lang w:eastAsia="el-GR"/>
          <w14:ligatures w14:val="none"/>
        </w:rPr>
        <w:t>αυτή</w:t>
      </w:r>
      <w:r w:rsidRPr="00266B26">
        <w:rPr>
          <w:rFonts w:eastAsia="Times New Roman" w:cs="Times New Roman"/>
          <w:kern w:val="0"/>
          <w:szCs w:val="24"/>
          <w:lang w:eastAsia="el-GR"/>
          <w14:ligatures w14:val="none"/>
        </w:rPr>
        <w:t xml:space="preserve"> είναι η </w:t>
      </w:r>
      <w:proofErr w:type="spellStart"/>
      <w:r w:rsidRPr="00266B26">
        <w:rPr>
          <w:rFonts w:eastAsia="Times New Roman" w:cs="Times New Roman"/>
          <w:kern w:val="0"/>
          <w:szCs w:val="24"/>
          <w:lang w:eastAsia="el-GR"/>
          <w14:ligatures w14:val="none"/>
        </w:rPr>
        <w:t>συμπεριφορική</w:t>
      </w:r>
      <w:proofErr w:type="spellEnd"/>
      <w:r w:rsidRPr="00266B26">
        <w:rPr>
          <w:rFonts w:eastAsia="Times New Roman" w:cs="Times New Roman"/>
          <w:kern w:val="0"/>
          <w:szCs w:val="24"/>
          <w:lang w:eastAsia="el-GR"/>
          <w14:ligatures w14:val="none"/>
        </w:rPr>
        <w:t xml:space="preserve"> επίδρασή της», αλλά ισχυρίζεται: «</w:t>
      </w:r>
      <w:r w:rsidRPr="00266B26">
        <w:rPr>
          <w:rFonts w:eastAsia="Times New Roman" w:cs="Times New Roman"/>
          <w:i/>
          <w:iCs/>
          <w:kern w:val="0"/>
          <w:szCs w:val="24"/>
          <w:bdr w:val="none" w:sz="0" w:space="0" w:color="auto" w:frame="1"/>
          <w:lang w:eastAsia="el-GR"/>
          <w14:ligatures w14:val="none"/>
        </w:rPr>
        <w:t>Αυτή </w:t>
      </w:r>
      <w:r w:rsidRPr="00266B26">
        <w:rPr>
          <w:rFonts w:eastAsia="Times New Roman" w:cs="Times New Roman"/>
          <w:kern w:val="0"/>
          <w:szCs w:val="24"/>
          <w:lang w:eastAsia="el-GR"/>
          <w14:ligatures w14:val="none"/>
        </w:rPr>
        <w:t>είναι η συμπεριφορά, επομένως η ασυνείδητη αιτία της </w:t>
      </w:r>
      <w:r w:rsidRPr="00266B26">
        <w:rPr>
          <w:rFonts w:eastAsia="Times New Roman" w:cs="Times New Roman"/>
          <w:i/>
          <w:iCs/>
          <w:kern w:val="0"/>
          <w:szCs w:val="24"/>
          <w:bdr w:val="none" w:sz="0" w:space="0" w:color="auto" w:frame="1"/>
          <w:lang w:eastAsia="el-GR"/>
          <w14:ligatures w14:val="none"/>
        </w:rPr>
        <w:t>πρέπει να</w:t>
      </w:r>
      <w:r w:rsidRPr="00266B26">
        <w:rPr>
          <w:rFonts w:eastAsia="Times New Roman" w:cs="Times New Roman"/>
          <w:kern w:val="0"/>
          <w:szCs w:val="24"/>
          <w:lang w:eastAsia="el-GR"/>
          <w14:ligatures w14:val="none"/>
        </w:rPr>
        <w:t> υπάρχει»), και αυτό εγείρει σοβαρές αμφιβολίες ως προς το αν η θεωρία του Φρόιντ μας προσφέρει καθόλου γνήσιες αιτιώδεις εξηγήσεις.</w:t>
      </w:r>
    </w:p>
    <w:p w14:paraId="78285604" w14:textId="77777777" w:rsidR="00266B26" w:rsidRPr="00266B26" w:rsidRDefault="00266B26" w:rsidP="00266B26">
      <w:pPr>
        <w:spacing w:after="0" w:line="240" w:lineRule="auto"/>
        <w:textAlignment w:val="baseline"/>
        <w:outlineLvl w:val="2"/>
        <w:rPr>
          <w:rFonts w:eastAsia="Times New Roman" w:cs="Times New Roman"/>
          <w:b/>
          <w:bCs/>
          <w:kern w:val="0"/>
          <w:szCs w:val="24"/>
          <w:lang w:eastAsia="el-GR"/>
          <w14:ligatures w14:val="none"/>
        </w:rPr>
      </w:pPr>
      <w:bookmarkStart w:id="6" w:name="SH7c"/>
      <w:bookmarkEnd w:id="6"/>
      <w:r w:rsidRPr="00266B26">
        <w:rPr>
          <w:rFonts w:eastAsia="Times New Roman" w:cs="Times New Roman"/>
          <w:b/>
          <w:bCs/>
          <w:kern w:val="0"/>
          <w:szCs w:val="24"/>
          <w:bdr w:val="none" w:sz="0" w:space="0" w:color="auto" w:frame="1"/>
          <w:lang w:eastAsia="el-GR"/>
          <w14:ligatures w14:val="none"/>
        </w:rPr>
        <w:t>γ. Η ανακάλυψη του Φρόιντ</w:t>
      </w:r>
    </w:p>
    <w:p w14:paraId="3E78C094"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Σε λιγότερο θεωρητικό, αλλά όχι λιγότερο κριτικό επίπεδο, έχει υποστηριχθεί ότι ο Φρόιντ έκανε μια πραγματική ανακάλυψη την οποία ήταν αρχικά έτοιμος να αποκαλύψει στον κόσμο. Ωστόσο, η απάντηση που συνάντησε ήταν τόσο άγρια εχθρική που συγκάλυψε τα ευρήματά του και πρόσφερε τη θεωρία του για το ασυνείδητο στη θέση της (βλ. </w:t>
      </w:r>
      <w:proofErr w:type="spellStart"/>
      <w:r w:rsidRPr="00266B26">
        <w:rPr>
          <w:rFonts w:eastAsia="Times New Roman" w:cs="Times New Roman"/>
          <w:kern w:val="0"/>
          <w:szCs w:val="24"/>
          <w:lang w:eastAsia="el-GR"/>
          <w14:ligatures w14:val="none"/>
        </w:rPr>
        <w:t>Masson</w:t>
      </w:r>
      <w:proofErr w:type="spellEnd"/>
      <w:r w:rsidRPr="00266B26">
        <w:rPr>
          <w:rFonts w:eastAsia="Times New Roman" w:cs="Times New Roman"/>
          <w:kern w:val="0"/>
          <w:szCs w:val="24"/>
          <w:lang w:eastAsia="el-GR"/>
          <w14:ligatures w14:val="none"/>
        </w:rPr>
        <w:t>, J. </w:t>
      </w:r>
      <w:r w:rsidRPr="00266B26">
        <w:rPr>
          <w:rFonts w:eastAsia="Times New Roman" w:cs="Times New Roman"/>
          <w:i/>
          <w:iCs/>
          <w:kern w:val="0"/>
          <w:szCs w:val="24"/>
          <w:bdr w:val="none" w:sz="0" w:space="0" w:color="auto" w:frame="1"/>
          <w:lang w:eastAsia="el-GR"/>
          <w14:ligatures w14:val="none"/>
        </w:rPr>
        <w:t xml:space="preserve">The </w:t>
      </w:r>
      <w:proofErr w:type="spellStart"/>
      <w:r w:rsidRPr="00266B26">
        <w:rPr>
          <w:rFonts w:eastAsia="Times New Roman" w:cs="Times New Roman"/>
          <w:i/>
          <w:iCs/>
          <w:kern w:val="0"/>
          <w:szCs w:val="24"/>
          <w:bdr w:val="none" w:sz="0" w:space="0" w:color="auto" w:frame="1"/>
          <w:lang w:eastAsia="el-GR"/>
          <w14:ligatures w14:val="none"/>
        </w:rPr>
        <w:t>Assault</w:t>
      </w:r>
      <w:proofErr w:type="spellEnd"/>
      <w:r w:rsidRPr="00266B26">
        <w:rPr>
          <w:rFonts w:eastAsia="Times New Roman" w:cs="Times New Roman"/>
          <w:i/>
          <w:iCs/>
          <w:kern w:val="0"/>
          <w:szCs w:val="24"/>
          <w:bdr w:val="none" w:sz="0" w:space="0" w:color="auto" w:frame="1"/>
          <w:lang w:eastAsia="el-GR"/>
          <w14:ligatures w14:val="none"/>
        </w:rPr>
        <w:t xml:space="preserve"> on </w:t>
      </w:r>
      <w:proofErr w:type="spellStart"/>
      <w:r w:rsidRPr="00266B26">
        <w:rPr>
          <w:rFonts w:eastAsia="Times New Roman" w:cs="Times New Roman"/>
          <w:i/>
          <w:iCs/>
          <w:kern w:val="0"/>
          <w:szCs w:val="24"/>
          <w:bdr w:val="none" w:sz="0" w:space="0" w:color="auto" w:frame="1"/>
          <w:lang w:eastAsia="el-GR"/>
          <w14:ligatures w14:val="none"/>
        </w:rPr>
        <w:t>Truth</w:t>
      </w:r>
      <w:proofErr w:type="spellEnd"/>
      <w:r w:rsidRPr="00266B26">
        <w:rPr>
          <w:rFonts w:eastAsia="Times New Roman" w:cs="Times New Roman"/>
          <w:kern w:val="0"/>
          <w:szCs w:val="24"/>
          <w:lang w:eastAsia="el-GR"/>
          <w14:ligatures w14:val="none"/>
        </w:rPr>
        <w:t>). Αυτό που ανακάλυψε, έχει προταθεί, ήταν η ακραία επικράτηση της σεξουαλικής κακοποίησης παιδιών, ιδιαίτερα των νεαρών κοριτσιών (η </w:t>
      </w:r>
      <w:r w:rsidRPr="00266B26">
        <w:rPr>
          <w:rFonts w:eastAsia="Times New Roman" w:cs="Times New Roman"/>
          <w:i/>
          <w:iCs/>
          <w:kern w:val="0"/>
          <w:szCs w:val="24"/>
          <w:bdr w:val="none" w:sz="0" w:space="0" w:color="auto" w:frame="1"/>
          <w:lang w:eastAsia="el-GR"/>
          <w14:ligatures w14:val="none"/>
        </w:rPr>
        <w:t>συντριπτική </w:t>
      </w:r>
      <w:r w:rsidRPr="00266B26">
        <w:rPr>
          <w:rFonts w:eastAsia="Times New Roman" w:cs="Times New Roman"/>
          <w:kern w:val="0"/>
          <w:szCs w:val="24"/>
          <w:lang w:eastAsia="el-GR"/>
          <w14:ligatures w14:val="none"/>
        </w:rPr>
        <w:t>πλειοψηφία των υστερικών είναι γυναίκες), ακόμη και στην αξιοσέβαστη Βιέννη του δέκατου ένατου αιώνα. Στην πραγματικότητα προσέφερε μια </w:t>
      </w:r>
      <w:r w:rsidRPr="00266B26">
        <w:rPr>
          <w:rFonts w:eastAsia="Times New Roman" w:cs="Times New Roman"/>
          <w:i/>
          <w:iCs/>
          <w:kern w:val="0"/>
          <w:szCs w:val="24"/>
          <w:bdr w:val="none" w:sz="0" w:space="0" w:color="auto" w:frame="1"/>
          <w:lang w:eastAsia="el-GR"/>
          <w14:ligatures w14:val="none"/>
        </w:rPr>
        <w:t>πρώιμη θεωρία αποπλάνησης</w:t>
      </w:r>
      <w:r w:rsidRPr="00266B26">
        <w:rPr>
          <w:rFonts w:eastAsia="Times New Roman" w:cs="Times New Roman"/>
          <w:kern w:val="0"/>
          <w:szCs w:val="24"/>
          <w:lang w:eastAsia="el-GR"/>
          <w14:ligatures w14:val="none"/>
        </w:rPr>
        <w:t> των νευρώσεων, η οποία συνάντησε έντονη εχθρότητα και την οποία γρήγορα απέσυρε και αντικατέστησε με τη θεωρία του ασυνείδητου. Όπως το εξηγεί ένας σύγχρονος φροϋδικός σχολιαστής, η αλλαγή γνώμης του Φρόιντ σε αυτό το θέμα προέκυψε ως εξής:</w:t>
      </w:r>
    </w:p>
    <w:p w14:paraId="3980C19C" w14:textId="77777777" w:rsidR="00266B26" w:rsidRPr="00266B26" w:rsidRDefault="00266B26" w:rsidP="00266B26">
      <w:pPr>
        <w:spacing w:after="36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Ερωτήσεις σχετικά με τα τραύματα που υπέστησαν οι ασθενείς του φάνηκαν να αποκαλύπτουν [στον Φρόιντ] ότι τα κορίτσια της Βιέννης παρασύρονταν εξαιρετικά συχνά στην πολύ πρώιμη παιδική ηλικία από μεγαλύτερους άνδρες συγγενείς. Η αμφιβολία για την πραγματική εμφάνιση αυτών των αποπλανήσεων σύντομα αντικαταστάθηκε από τη βεβαιότητα ότι ήταν περιγραφές για παιδική φαντασία που προσφέρονταν. (</w:t>
      </w:r>
      <w:proofErr w:type="spellStart"/>
      <w:r w:rsidRPr="00266B26">
        <w:rPr>
          <w:rFonts w:eastAsia="Times New Roman" w:cs="Times New Roman"/>
          <w:kern w:val="0"/>
          <w:szCs w:val="24"/>
          <w:lang w:eastAsia="el-GR"/>
          <w14:ligatures w14:val="none"/>
        </w:rPr>
        <w:t>MacIntyre</w:t>
      </w:r>
      <w:proofErr w:type="spellEnd"/>
      <w:r w:rsidRPr="00266B26">
        <w:rPr>
          <w:rFonts w:eastAsia="Times New Roman" w:cs="Times New Roman"/>
          <w:kern w:val="0"/>
          <w:szCs w:val="24"/>
          <w:lang w:eastAsia="el-GR"/>
          <w14:ligatures w14:val="none"/>
        </w:rPr>
        <w:t>).</w:t>
      </w:r>
    </w:p>
    <w:p w14:paraId="1B906154" w14:textId="77777777" w:rsidR="00266B26" w:rsidRPr="00266B26" w:rsidRDefault="00266B26" w:rsidP="00266B26">
      <w:pPr>
        <w:spacing w:after="36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Με αυτόν τον τρόπο, προτείνεται, δημιουργήθηκε η θεωρία του οιδιπόδειου συμπλέγματος.</w:t>
      </w:r>
    </w:p>
    <w:p w14:paraId="0CF29D53"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Αυτή η δήλωση εγείρει μια σειρά ερωτημάτων, αν μη τι άλλο τι σημαίνει </w:t>
      </w:r>
      <w:r w:rsidRPr="00266B26">
        <w:rPr>
          <w:rFonts w:eastAsia="Times New Roman" w:cs="Times New Roman"/>
          <w:i/>
          <w:iCs/>
          <w:kern w:val="0"/>
          <w:szCs w:val="24"/>
          <w:bdr w:val="none" w:sz="0" w:space="0" w:color="auto" w:frame="1"/>
          <w:lang w:eastAsia="el-GR"/>
          <w14:ligatures w14:val="none"/>
        </w:rPr>
        <w:t>η έκφραση εξαιρετικά συχνά</w:t>
      </w:r>
      <w:r w:rsidRPr="00266B26">
        <w:rPr>
          <w:rFonts w:eastAsia="Times New Roman" w:cs="Times New Roman"/>
          <w:kern w:val="0"/>
          <w:szCs w:val="24"/>
          <w:lang w:eastAsia="el-GR"/>
          <w14:ligatures w14:val="none"/>
        </w:rPr>
        <w:t> σε αυτό το πλαίσιο; Με ποιο </w:t>
      </w:r>
      <w:r w:rsidRPr="00266B26">
        <w:rPr>
          <w:rFonts w:eastAsia="Times New Roman" w:cs="Times New Roman"/>
          <w:i/>
          <w:iCs/>
          <w:kern w:val="0"/>
          <w:szCs w:val="24"/>
          <w:bdr w:val="none" w:sz="0" w:space="0" w:color="auto" w:frame="1"/>
          <w:lang w:eastAsia="el-GR"/>
          <w14:ligatures w14:val="none"/>
        </w:rPr>
        <w:t>κριτήριο</w:t>
      </w:r>
      <w:r w:rsidRPr="00266B26">
        <w:rPr>
          <w:rFonts w:eastAsia="Times New Roman" w:cs="Times New Roman"/>
          <w:kern w:val="0"/>
          <w:szCs w:val="24"/>
          <w:lang w:eastAsia="el-GR"/>
          <w14:ligatures w14:val="none"/>
        </w:rPr>
        <w:t> κρίνεται αυτό; Η απάντηση μπορεί να είναι μόνο: Με το πρότυπο αυτού που γενικά πιστεύουμε – ή θα θέλαμε να πιστεύουμε – ότι ισχύει. Αλλά ο ισχυρισμός μερικών από τους επικριτές του Φρόιντ εδώ είναι ότι οι ασθενείς του δεν θυμούνται παιδικές </w:t>
      </w:r>
      <w:r w:rsidRPr="00266B26">
        <w:rPr>
          <w:rFonts w:eastAsia="Times New Roman" w:cs="Times New Roman"/>
          <w:i/>
          <w:iCs/>
          <w:kern w:val="0"/>
          <w:szCs w:val="24"/>
          <w:bdr w:val="none" w:sz="0" w:space="0" w:color="auto" w:frame="1"/>
          <w:lang w:eastAsia="el-GR"/>
          <w14:ligatures w14:val="none"/>
        </w:rPr>
        <w:t>φαντασιώσεις</w:t>
      </w:r>
      <w:r w:rsidRPr="00266B26">
        <w:rPr>
          <w:rFonts w:eastAsia="Times New Roman" w:cs="Times New Roman"/>
          <w:kern w:val="0"/>
          <w:szCs w:val="24"/>
          <w:lang w:eastAsia="el-GR"/>
          <w14:ligatures w14:val="none"/>
        </w:rPr>
        <w:t>, αλλά τραυματικά γεγονότα από την παιδική τους ηλικία που ήταν πάρα πολύ </w:t>
      </w:r>
      <w:r w:rsidRPr="00266B26">
        <w:rPr>
          <w:rFonts w:eastAsia="Times New Roman" w:cs="Times New Roman"/>
          <w:i/>
          <w:iCs/>
          <w:kern w:val="0"/>
          <w:szCs w:val="24"/>
          <w:bdr w:val="none" w:sz="0" w:space="0" w:color="auto" w:frame="1"/>
          <w:lang w:eastAsia="el-GR"/>
          <w14:ligatures w14:val="none"/>
        </w:rPr>
        <w:t>αληθινά</w:t>
      </w:r>
      <w:r w:rsidRPr="00266B26">
        <w:rPr>
          <w:rFonts w:eastAsia="Times New Roman" w:cs="Times New Roman"/>
          <w:kern w:val="0"/>
          <w:szCs w:val="24"/>
          <w:lang w:eastAsia="el-GR"/>
          <w14:ligatures w14:val="none"/>
        </w:rPr>
        <w:t>. Ο Φρόιντ, σύμφωνα με αυτούς, είχε σκοντάψει και εν γνώσει του αποκρύψει το γεγονός ότι το επίπεδο της σεξουαλικής κακοποίησης παιδιών στην κοινωνία είναι πολύ υψηλότερο από ό, τι γενικά πιστεύεται ή αναγνωρίζεται. Αν αυτός ο ισχυρισμός είναι αληθινός – και πρέπει τουλάχιστον να εξεταστεί σοβαρά – τότε αυτή είναι αναμφίβολα η πιο σοβαρή κριτική που ο Φρόιντ και οι οπαδοί του πρέπει να αντιμετωπίσουν.</w:t>
      </w:r>
    </w:p>
    <w:p w14:paraId="528A2968"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Επιπλέον, αυτό το συγκεκριμένο σημείο έχει αποκτήσει μια πρόσθετη και ακόμη πιο αμφιλεγόμενη σημασία τα τελευταία χρόνια, με την προθυμία ορισμένων σύγχρονων φροϋδικών να </w:t>
      </w:r>
      <w:r w:rsidRPr="00266B26">
        <w:rPr>
          <w:rFonts w:eastAsia="Times New Roman" w:cs="Times New Roman"/>
          <w:i/>
          <w:iCs/>
          <w:kern w:val="0"/>
          <w:szCs w:val="24"/>
          <w:bdr w:val="none" w:sz="0" w:space="0" w:color="auto" w:frame="1"/>
          <w:lang w:eastAsia="el-GR"/>
          <w14:ligatures w14:val="none"/>
        </w:rPr>
        <w:t>συνδυάσουν</w:t>
      </w:r>
      <w:r w:rsidRPr="00266B26">
        <w:rPr>
          <w:rFonts w:eastAsia="Times New Roman" w:cs="Times New Roman"/>
          <w:kern w:val="0"/>
          <w:szCs w:val="24"/>
          <w:lang w:eastAsia="el-GR"/>
          <w14:ligatures w14:val="none"/>
        </w:rPr>
        <w:t> τη θεωρία της καταστολής </w:t>
      </w:r>
      <w:r w:rsidRPr="00266B26">
        <w:rPr>
          <w:rFonts w:eastAsia="Times New Roman" w:cs="Times New Roman"/>
          <w:i/>
          <w:iCs/>
          <w:kern w:val="0"/>
          <w:szCs w:val="24"/>
          <w:bdr w:val="none" w:sz="0" w:space="0" w:color="auto" w:frame="1"/>
          <w:lang w:eastAsia="el-GR"/>
          <w14:ligatures w14:val="none"/>
        </w:rPr>
        <w:t>με</w:t>
      </w:r>
      <w:r w:rsidRPr="00266B26">
        <w:rPr>
          <w:rFonts w:eastAsia="Times New Roman" w:cs="Times New Roman"/>
          <w:kern w:val="0"/>
          <w:szCs w:val="24"/>
          <w:lang w:eastAsia="el-GR"/>
          <w14:ligatures w14:val="none"/>
        </w:rPr>
        <w:t xml:space="preserve"> την αποδοχή της ευρείας κοινωνικής </w:t>
      </w:r>
      <w:r w:rsidRPr="00266B26">
        <w:rPr>
          <w:rFonts w:eastAsia="Times New Roman" w:cs="Times New Roman"/>
          <w:kern w:val="0"/>
          <w:szCs w:val="24"/>
          <w:lang w:eastAsia="el-GR"/>
          <w14:ligatures w14:val="none"/>
        </w:rPr>
        <w:lastRenderedPageBreak/>
        <w:t>επικράτησης της σεξουαλικής κακοποίησης παιδιών. Το αποτέλεσμα ήταν ότι στις "</w:t>
      </w:r>
      <w:proofErr w:type="spellStart"/>
      <w:r w:rsidRPr="00266B26">
        <w:rPr>
          <w:rFonts w:eastAsia="Times New Roman" w:cs="Times New Roman"/>
          <w:kern w:val="0"/>
          <w:szCs w:val="24"/>
          <w:lang w:eastAsia="el-GR"/>
          <w14:ligatures w14:val="none"/>
        </w:rPr>
        <w:t>νωμένες</w:t>
      </w:r>
      <w:proofErr w:type="spellEnd"/>
      <w:r w:rsidRPr="00266B26">
        <w:rPr>
          <w:rFonts w:eastAsia="Times New Roman" w:cs="Times New Roman"/>
          <w:kern w:val="0"/>
          <w:szCs w:val="24"/>
          <w:lang w:eastAsia="el-GR"/>
          <w14:ligatures w14:val="none"/>
        </w:rPr>
        <w:t xml:space="preserve"> Πολιτείες και τη Βρετανία ειδικότερα, πολλές χιλιάδες άνθρωποι έχουν αναδυθεί από την ανάλυση με </w:t>
      </w:r>
      <w:r w:rsidRPr="00266B26">
        <w:rPr>
          <w:rFonts w:eastAsia="Times New Roman" w:cs="Times New Roman"/>
          <w:i/>
          <w:iCs/>
          <w:kern w:val="0"/>
          <w:szCs w:val="24"/>
          <w:bdr w:val="none" w:sz="0" w:space="0" w:color="auto" w:frame="1"/>
          <w:lang w:eastAsia="el-GR"/>
          <w14:ligatures w14:val="none"/>
        </w:rPr>
        <w:t>ανακτημένες αναμνήσεις</w:t>
      </w:r>
      <w:r w:rsidRPr="00266B26">
        <w:rPr>
          <w:rFonts w:eastAsia="Times New Roman" w:cs="Times New Roman"/>
          <w:kern w:val="0"/>
          <w:szCs w:val="24"/>
          <w:lang w:eastAsia="el-GR"/>
          <w14:ligatures w14:val="none"/>
        </w:rPr>
        <w:t> εικαζόμενης παιδικής σεξουαλικής κακοποίησης από τους γονείς τους· μνήμες οι οποίες, όπως υποστηρίζεται, ήταν μέχρι τώρα καταπιεσμένες. Σε αυτή τη βάση, οι γονείς κατηγορήθηκαν και αποκηρύχθηκαν και ολόκληρες οικογένειες χωρίστηκαν ή καταστράφηκαν. Δεν αποτελεί έκπληξη το γεγονός ότι αυτό με τη σειρά του έχει προκαλέσει μια συστηματική αντίδραση στην οποία οργανώσεις κατηγορούμενων γονέων, βλέποντας τους εαυτούς τους ως τα πραγματικά θύματα αυτού που ονομάζουν </w:t>
      </w:r>
      <w:r w:rsidRPr="00266B26">
        <w:rPr>
          <w:rFonts w:eastAsia="Times New Roman" w:cs="Times New Roman"/>
          <w:i/>
          <w:iCs/>
          <w:kern w:val="0"/>
          <w:szCs w:val="24"/>
          <w:bdr w:val="none" w:sz="0" w:space="0" w:color="auto" w:frame="1"/>
          <w:lang w:eastAsia="el-GR"/>
          <w14:ligatures w14:val="none"/>
        </w:rPr>
        <w:t>Σύνδρομο Ψευδούς Μνήμης</w:t>
      </w:r>
      <w:r w:rsidRPr="00266B26">
        <w:rPr>
          <w:rFonts w:eastAsia="Times New Roman" w:cs="Times New Roman"/>
          <w:kern w:val="0"/>
          <w:szCs w:val="24"/>
          <w:lang w:eastAsia="el-GR"/>
          <w14:ligatures w14:val="none"/>
        </w:rPr>
        <w:t xml:space="preserve">, έχουν καταγγείλει όλους αυτούς τους ισχυρισμούς μνήμης ως ψευδείς – το άμεσο προϊόν της πίστης σε αυτό που βλέπουν ως μύθο της καταπίεσης. (βλ. </w:t>
      </w:r>
      <w:proofErr w:type="spellStart"/>
      <w:r w:rsidRPr="00266B26">
        <w:rPr>
          <w:rFonts w:eastAsia="Times New Roman" w:cs="Times New Roman"/>
          <w:kern w:val="0"/>
          <w:szCs w:val="24"/>
          <w:lang w:eastAsia="el-GR"/>
          <w14:ligatures w14:val="none"/>
        </w:rPr>
        <w:t>Pendergast</w:t>
      </w:r>
      <w:proofErr w:type="spellEnd"/>
      <w:r w:rsidRPr="00266B26">
        <w:rPr>
          <w:rFonts w:eastAsia="Times New Roman" w:cs="Times New Roman"/>
          <w:kern w:val="0"/>
          <w:szCs w:val="24"/>
          <w:lang w:eastAsia="el-GR"/>
          <w14:ligatures w14:val="none"/>
        </w:rPr>
        <w:t>, </w:t>
      </w:r>
      <w:r w:rsidRPr="00266B26">
        <w:rPr>
          <w:rFonts w:eastAsia="Times New Roman" w:cs="Times New Roman"/>
          <w:i/>
          <w:iCs/>
          <w:kern w:val="0"/>
          <w:szCs w:val="24"/>
          <w:bdr w:val="none" w:sz="0" w:space="0" w:color="auto" w:frame="1"/>
          <w:lang w:eastAsia="el-GR"/>
          <w14:ligatures w14:val="none"/>
        </w:rPr>
        <w:t xml:space="preserve">M. </w:t>
      </w:r>
      <w:proofErr w:type="spellStart"/>
      <w:r w:rsidRPr="00266B26">
        <w:rPr>
          <w:rFonts w:eastAsia="Times New Roman" w:cs="Times New Roman"/>
          <w:i/>
          <w:iCs/>
          <w:kern w:val="0"/>
          <w:szCs w:val="24"/>
          <w:bdr w:val="none" w:sz="0" w:space="0" w:color="auto" w:frame="1"/>
          <w:lang w:eastAsia="el-GR"/>
          <w14:ligatures w14:val="none"/>
        </w:rPr>
        <w:t>Victims</w:t>
      </w:r>
      <w:proofErr w:type="spellEnd"/>
      <w:r w:rsidRPr="00266B26">
        <w:rPr>
          <w:rFonts w:eastAsia="Times New Roman" w:cs="Times New Roman"/>
          <w:i/>
          <w:iCs/>
          <w:kern w:val="0"/>
          <w:szCs w:val="24"/>
          <w:bdr w:val="none" w:sz="0" w:space="0" w:color="auto" w:frame="1"/>
          <w:lang w:eastAsia="el-GR"/>
          <w14:ligatures w14:val="none"/>
        </w:rPr>
        <w:t xml:space="preserve"> of Memory</w:t>
      </w:r>
      <w:r w:rsidRPr="00266B26">
        <w:rPr>
          <w:rFonts w:eastAsia="Times New Roman" w:cs="Times New Roman"/>
          <w:kern w:val="0"/>
          <w:szCs w:val="24"/>
          <w:lang w:eastAsia="el-GR"/>
          <w14:ligatures w14:val="none"/>
        </w:rPr>
        <w:t>). Με αυτόν τον τρόπο, η έννοια της καταστολής, την οποία ο ίδιος ο Φρόιντ ονόμασε </w:t>
      </w:r>
      <w:r w:rsidRPr="00266B26">
        <w:rPr>
          <w:rFonts w:eastAsia="Times New Roman" w:cs="Times New Roman"/>
          <w:i/>
          <w:iCs/>
          <w:kern w:val="0"/>
          <w:szCs w:val="24"/>
          <w:bdr w:val="none" w:sz="0" w:space="0" w:color="auto" w:frame="1"/>
          <w:lang w:eastAsia="el-GR"/>
          <w14:ligatures w14:val="none"/>
        </w:rPr>
        <w:t>θεμέλιο λίθο πάνω στον οποίο στηρίζεται η δομή της ψυχανάλυσης</w:t>
      </w:r>
      <w:r w:rsidRPr="00266B26">
        <w:rPr>
          <w:rFonts w:eastAsia="Times New Roman" w:cs="Times New Roman"/>
          <w:kern w:val="0"/>
          <w:szCs w:val="24"/>
          <w:lang w:eastAsia="el-GR"/>
          <w14:ligatures w14:val="none"/>
        </w:rPr>
        <w:t>, έχει υποβληθεί σε πιο διαδεδομένο κριτικό έλεγχο από ποτέ. Εδώ, το γεγονός ότι, σε αντίθεση με ορισμένους από τους σύγχρονους οπαδούς του, ο ίδιος ο Φρόιντ δεν επέτρεψε ποτέ την επέκταση της έννοιας της καταστολής για να καλύψει την πραγματική σεξουαλική κακοποίηση παιδιών, και το γεγονός ότι δεν είμαστε απαραίτητα αναγκασμένοι να επιλέξουμε μεταξύ των απόψεων ότι όλες οι </w:t>
      </w:r>
      <w:r w:rsidRPr="00266B26">
        <w:rPr>
          <w:rFonts w:eastAsia="Times New Roman" w:cs="Times New Roman"/>
          <w:i/>
          <w:iCs/>
          <w:kern w:val="0"/>
          <w:szCs w:val="24"/>
          <w:bdr w:val="none" w:sz="0" w:space="0" w:color="auto" w:frame="1"/>
          <w:lang w:eastAsia="el-GR"/>
          <w14:ligatures w14:val="none"/>
        </w:rPr>
        <w:t>ανακτημένες μνήμες</w:t>
      </w:r>
      <w:r w:rsidRPr="00266B26">
        <w:rPr>
          <w:rFonts w:eastAsia="Times New Roman" w:cs="Times New Roman"/>
          <w:kern w:val="0"/>
          <w:szCs w:val="24"/>
          <w:lang w:eastAsia="el-GR"/>
          <w14:ligatures w14:val="none"/>
        </w:rPr>
        <w:t> είναι είτε αληθοφανείς είτε ψευδείς, συχνά χάνονται από τα μάτια μας στην υπερβολική ζέστη που παράγεται από αυτή τη συζήτηση, Ίσως δικαιολογημένα.</w:t>
      </w:r>
    </w:p>
    <w:p w14:paraId="196353B9" w14:textId="77777777" w:rsidR="00266B26" w:rsidRPr="00266B26" w:rsidRDefault="00266B26" w:rsidP="00266B26">
      <w:pPr>
        <w:spacing w:after="0" w:line="240" w:lineRule="auto"/>
        <w:textAlignment w:val="baseline"/>
        <w:outlineLvl w:val="2"/>
        <w:rPr>
          <w:rFonts w:eastAsia="Times New Roman" w:cs="Times New Roman"/>
          <w:b/>
          <w:bCs/>
          <w:kern w:val="0"/>
          <w:szCs w:val="24"/>
          <w:lang w:eastAsia="el-GR"/>
          <w14:ligatures w14:val="none"/>
        </w:rPr>
      </w:pPr>
      <w:bookmarkStart w:id="7" w:name="SH7d"/>
      <w:bookmarkEnd w:id="7"/>
      <w:r w:rsidRPr="00266B26">
        <w:rPr>
          <w:rFonts w:eastAsia="Times New Roman" w:cs="Times New Roman"/>
          <w:b/>
          <w:bCs/>
          <w:kern w:val="0"/>
          <w:szCs w:val="24"/>
          <w:bdr w:val="none" w:sz="0" w:space="0" w:color="auto" w:frame="1"/>
          <w:lang w:eastAsia="el-GR"/>
          <w14:ligatures w14:val="none"/>
        </w:rPr>
        <w:t>d. Η αποτελεσματικότητα της ψυχαναλυτικής θεραπείας</w:t>
      </w:r>
    </w:p>
    <w:p w14:paraId="128FAAFD" w14:textId="77777777" w:rsidR="00266B26" w:rsidRPr="00266B26" w:rsidRDefault="00266B26" w:rsidP="00266B26">
      <w:pPr>
        <w:spacing w:after="0" w:line="240" w:lineRule="auto"/>
        <w:jc w:val="both"/>
        <w:textAlignment w:val="baseline"/>
        <w:rPr>
          <w:rFonts w:eastAsia="Times New Roman" w:cs="Times New Roman"/>
          <w:kern w:val="0"/>
          <w:szCs w:val="24"/>
          <w:lang w:eastAsia="el-GR"/>
          <w14:ligatures w14:val="none"/>
        </w:rPr>
      </w:pPr>
      <w:r w:rsidRPr="00266B26">
        <w:rPr>
          <w:rFonts w:eastAsia="Times New Roman" w:cs="Times New Roman"/>
          <w:kern w:val="0"/>
          <w:szCs w:val="24"/>
          <w:lang w:eastAsia="el-GR"/>
          <w14:ligatures w14:val="none"/>
        </w:rPr>
        <w:t xml:space="preserve">Αυτό δεν σημαίνει ότι, αν η θεωρία του Φρόιντ είναι αντιεπιστημονική, ή ακόμα και ψευδής, δεν μπορεί να μας παράσχει μια βάση για την ευεργετική θεραπεία της νευρωτικής ασθένειας, επειδή η σχέση μεταξύ της αλήθειας ή του ψεύδους μιας θεωρίας και της χρησιμότητας-αξίας της απέχει πολύ από το να είναι </w:t>
      </w:r>
      <w:proofErr w:type="spellStart"/>
      <w:r w:rsidRPr="00266B26">
        <w:rPr>
          <w:rFonts w:eastAsia="Times New Roman" w:cs="Times New Roman"/>
          <w:kern w:val="0"/>
          <w:szCs w:val="24"/>
          <w:lang w:eastAsia="el-GR"/>
          <w14:ligatures w14:val="none"/>
        </w:rPr>
        <w:t>ισομορφική</w:t>
      </w:r>
      <w:proofErr w:type="spellEnd"/>
      <w:r w:rsidRPr="00266B26">
        <w:rPr>
          <w:rFonts w:eastAsia="Times New Roman" w:cs="Times New Roman"/>
          <w:kern w:val="0"/>
          <w:szCs w:val="24"/>
          <w:lang w:eastAsia="el-GR"/>
          <w14:ligatures w14:val="none"/>
        </w:rPr>
        <w:t xml:space="preserve">. Η θεωρία στην οποία βασίστηκε η χρήση </w:t>
      </w:r>
      <w:proofErr w:type="spellStart"/>
      <w:r w:rsidRPr="00266B26">
        <w:rPr>
          <w:rFonts w:eastAsia="Times New Roman" w:cs="Times New Roman"/>
          <w:kern w:val="0"/>
          <w:szCs w:val="24"/>
          <w:lang w:eastAsia="el-GR"/>
          <w14:ligatures w14:val="none"/>
        </w:rPr>
        <w:t>βδέλλων</w:t>
      </w:r>
      <w:proofErr w:type="spellEnd"/>
      <w:r w:rsidRPr="00266B26">
        <w:rPr>
          <w:rFonts w:eastAsia="Times New Roman" w:cs="Times New Roman"/>
          <w:kern w:val="0"/>
          <w:szCs w:val="24"/>
          <w:lang w:eastAsia="el-GR"/>
          <w14:ligatures w14:val="none"/>
        </w:rPr>
        <w:t xml:space="preserve"> για αιμορραγία ασθενών στην ιατρική του δέκατου όγδοου αιώνα ήταν αρκετά ψευδής, αλλά οι ασθενείς μερικές φορές επωφελήθηκαν πραγματικά από τη θεραπεία! Και φυσικά ακόμη και μια αληθινή θεωρία μπορεί να εφαρμοστεί άσχημα, οδηγώντας σε αρνητικές συνέπειες. Ένα από τα προβλήματα εδώ είναι ότι είναι δύσκολο να προσδιοριστεί τι μετράει ως </w:t>
      </w:r>
      <w:r w:rsidRPr="00266B26">
        <w:rPr>
          <w:rFonts w:eastAsia="Times New Roman" w:cs="Times New Roman"/>
          <w:i/>
          <w:iCs/>
          <w:kern w:val="0"/>
          <w:szCs w:val="24"/>
          <w:bdr w:val="none" w:sz="0" w:space="0" w:color="auto" w:frame="1"/>
          <w:lang w:eastAsia="el-GR"/>
          <w14:ligatures w14:val="none"/>
        </w:rPr>
        <w:t>θεραπεία</w:t>
      </w:r>
      <w:r w:rsidRPr="00266B26">
        <w:rPr>
          <w:rFonts w:eastAsia="Times New Roman" w:cs="Times New Roman"/>
          <w:kern w:val="0"/>
          <w:szCs w:val="24"/>
          <w:lang w:eastAsia="el-GR"/>
          <w14:ligatures w14:val="none"/>
        </w:rPr>
        <w:t xml:space="preserve"> για μια νευρωτική ασθένεια σε διάκριση, ας πούμε, από μια απλή ανακούφιση των συμπτωμάτων. Σε γενικές γραμμές, ωστόσο, η αποτελεσματικότητα μιας δεδομένης μεθόδου θεραπείας </w:t>
      </w:r>
      <w:proofErr w:type="spellStart"/>
      <w:r w:rsidRPr="00266B26">
        <w:rPr>
          <w:rFonts w:eastAsia="Times New Roman" w:cs="Times New Roman"/>
          <w:kern w:val="0"/>
          <w:szCs w:val="24"/>
          <w:lang w:eastAsia="el-GR"/>
          <w14:ligatures w14:val="none"/>
        </w:rPr>
        <w:t>μετράται</w:t>
      </w:r>
      <w:proofErr w:type="spellEnd"/>
      <w:r w:rsidRPr="00266B26">
        <w:rPr>
          <w:rFonts w:eastAsia="Times New Roman" w:cs="Times New Roman"/>
          <w:kern w:val="0"/>
          <w:szCs w:val="24"/>
          <w:lang w:eastAsia="el-GR"/>
          <w14:ligatures w14:val="none"/>
        </w:rPr>
        <w:t xml:space="preserve"> συνήθως κλινικά μέσω μιας ομάδας ελέγχου - το ποσοστό των ασθενών που πάσχουν από μια δεδομένη διαταραχή που θεραπεύονται με τη θεραπεία Χ </w:t>
      </w:r>
      <w:proofErr w:type="spellStart"/>
      <w:r w:rsidRPr="00266B26">
        <w:rPr>
          <w:rFonts w:eastAsia="Times New Roman" w:cs="Times New Roman"/>
          <w:kern w:val="0"/>
          <w:szCs w:val="24"/>
          <w:lang w:eastAsia="el-GR"/>
          <w14:ligatures w14:val="none"/>
        </w:rPr>
        <w:t>μετράται</w:t>
      </w:r>
      <w:proofErr w:type="spellEnd"/>
      <w:r w:rsidRPr="00266B26">
        <w:rPr>
          <w:rFonts w:eastAsia="Times New Roman" w:cs="Times New Roman"/>
          <w:kern w:val="0"/>
          <w:szCs w:val="24"/>
          <w:lang w:eastAsia="el-GR"/>
          <w14:ligatures w14:val="none"/>
        </w:rPr>
        <w:t xml:space="preserve"> σε σύγκριση με εκείνους που θεραπεύονται με άλλες θεραπείες ή με καθόλου θεραπεία. Τέτοιες κλινικές δοκιμές που έχουν διεξαχθεί δείχνουν ότι το ποσοστό των ασθενών που έχουν επωφεληθεί από ψυχαναλυτική θεραπεία δεν αποκλίνει σημαντικά από το ποσοστό που αναρρώνει αυθόρμητα ή ως αποτέλεσμα άλλων μορφών παρέμβασης στις ομάδες ελέγχου που χρησιμοποιήθηκαν. Έτσι, το ζήτημα της θεραπευτικής αποτελεσματικότητας της ψυχανάλυσης παραμένει ανοιχτό και αμφιλεγόμενο.</w:t>
      </w:r>
    </w:p>
    <w:p w14:paraId="5A09B190" w14:textId="77777777" w:rsidR="00C93E98" w:rsidRPr="00266B26" w:rsidRDefault="00C93E98">
      <w:pPr>
        <w:rPr>
          <w:szCs w:val="24"/>
        </w:rPr>
      </w:pPr>
    </w:p>
    <w:sectPr w:rsidR="00C93E98" w:rsidRPr="00266B26" w:rsidSect="00266B2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D54B" w14:textId="77777777" w:rsidR="00432256" w:rsidRDefault="00432256" w:rsidP="00266B26">
      <w:pPr>
        <w:spacing w:after="0" w:line="240" w:lineRule="auto"/>
      </w:pPr>
      <w:r>
        <w:separator/>
      </w:r>
    </w:p>
  </w:endnote>
  <w:endnote w:type="continuationSeparator" w:id="0">
    <w:p w14:paraId="0131045B" w14:textId="77777777" w:rsidR="00432256" w:rsidRDefault="00432256" w:rsidP="0026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060044"/>
      <w:docPartObj>
        <w:docPartGallery w:val="Page Numbers (Bottom of Page)"/>
        <w:docPartUnique/>
      </w:docPartObj>
    </w:sdtPr>
    <w:sdtContent>
      <w:p w14:paraId="31B93B38" w14:textId="68319EED" w:rsidR="00266B26" w:rsidRDefault="00266B26">
        <w:pPr>
          <w:pStyle w:val="a5"/>
          <w:jc w:val="center"/>
        </w:pPr>
        <w:r>
          <w:fldChar w:fldCharType="begin"/>
        </w:r>
        <w:r>
          <w:instrText>PAGE   \* MERGEFORMAT</w:instrText>
        </w:r>
        <w:r>
          <w:fldChar w:fldCharType="separate"/>
        </w:r>
        <w:r>
          <w:t>2</w:t>
        </w:r>
        <w:r>
          <w:fldChar w:fldCharType="end"/>
        </w:r>
      </w:p>
    </w:sdtContent>
  </w:sdt>
  <w:p w14:paraId="0342C59F" w14:textId="77777777" w:rsidR="00266B26" w:rsidRDefault="00266B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17E6" w14:textId="77777777" w:rsidR="00432256" w:rsidRDefault="00432256" w:rsidP="00266B26">
      <w:pPr>
        <w:spacing w:after="0" w:line="240" w:lineRule="auto"/>
      </w:pPr>
      <w:r>
        <w:separator/>
      </w:r>
    </w:p>
  </w:footnote>
  <w:footnote w:type="continuationSeparator" w:id="0">
    <w:p w14:paraId="7DA5187E" w14:textId="77777777" w:rsidR="00432256" w:rsidRDefault="00432256" w:rsidP="00266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26"/>
    <w:rsid w:val="00117D08"/>
    <w:rsid w:val="002502B2"/>
    <w:rsid w:val="00266B26"/>
    <w:rsid w:val="00432256"/>
    <w:rsid w:val="00767D48"/>
    <w:rsid w:val="00C93E98"/>
    <w:rsid w:val="00FF3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EA08"/>
  <w15:chartTrackingRefBased/>
  <w15:docId w15:val="{4BF05A73-E3DE-479F-8A0A-64CCE0CD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7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266B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266B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66B26"/>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266B26"/>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266B26"/>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266B26"/>
    <w:rPr>
      <w:i/>
      <w:iCs/>
    </w:rPr>
  </w:style>
  <w:style w:type="character" w:styleId="-">
    <w:name w:val="Hyperlink"/>
    <w:basedOn w:val="a0"/>
    <w:uiPriority w:val="99"/>
    <w:semiHidden/>
    <w:unhideWhenUsed/>
    <w:rsid w:val="00266B26"/>
    <w:rPr>
      <w:color w:val="0000FF"/>
      <w:u w:val="single"/>
    </w:rPr>
  </w:style>
  <w:style w:type="paragraph" w:styleId="a4">
    <w:name w:val="header"/>
    <w:basedOn w:val="a"/>
    <w:link w:val="Char"/>
    <w:uiPriority w:val="99"/>
    <w:unhideWhenUsed/>
    <w:rsid w:val="00266B26"/>
    <w:pPr>
      <w:tabs>
        <w:tab w:val="center" w:pos="4153"/>
        <w:tab w:val="right" w:pos="8306"/>
      </w:tabs>
      <w:spacing w:after="0" w:line="240" w:lineRule="auto"/>
    </w:pPr>
  </w:style>
  <w:style w:type="character" w:customStyle="1" w:styleId="Char">
    <w:name w:val="Κεφαλίδα Char"/>
    <w:basedOn w:val="a0"/>
    <w:link w:val="a4"/>
    <w:uiPriority w:val="99"/>
    <w:rsid w:val="00266B26"/>
  </w:style>
  <w:style w:type="paragraph" w:styleId="a5">
    <w:name w:val="footer"/>
    <w:basedOn w:val="a"/>
    <w:link w:val="Char0"/>
    <w:uiPriority w:val="99"/>
    <w:unhideWhenUsed/>
    <w:rsid w:val="00266B26"/>
    <w:pPr>
      <w:tabs>
        <w:tab w:val="center" w:pos="4153"/>
        <w:tab w:val="right" w:pos="8306"/>
      </w:tabs>
      <w:spacing w:after="0" w:line="240" w:lineRule="auto"/>
    </w:pPr>
  </w:style>
  <w:style w:type="character" w:customStyle="1" w:styleId="Char0">
    <w:name w:val="Υποσέλιδο Char"/>
    <w:basedOn w:val="a0"/>
    <w:link w:val="a5"/>
    <w:uiPriority w:val="99"/>
    <w:rsid w:val="00266B26"/>
  </w:style>
  <w:style w:type="character" w:customStyle="1" w:styleId="1Char">
    <w:name w:val="Επικεφαλίδα 1 Char"/>
    <w:basedOn w:val="a0"/>
    <w:link w:val="1"/>
    <w:uiPriority w:val="9"/>
    <w:rsid w:val="00767D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288">
      <w:bodyDiv w:val="1"/>
      <w:marLeft w:val="0"/>
      <w:marRight w:val="0"/>
      <w:marTop w:val="0"/>
      <w:marBottom w:val="0"/>
      <w:divBdr>
        <w:top w:val="none" w:sz="0" w:space="0" w:color="auto"/>
        <w:left w:val="none" w:sz="0" w:space="0" w:color="auto"/>
        <w:bottom w:val="none" w:sz="0" w:space="0" w:color="auto"/>
        <w:right w:val="none" w:sz="0" w:space="0" w:color="auto"/>
      </w:divBdr>
    </w:div>
    <w:div w:id="3392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sexualit/" TargetMode="External"/><Relationship Id="rId3" Type="http://schemas.openxmlformats.org/officeDocument/2006/relationships/webSettings" Target="webSettings.xml"/><Relationship Id="rId7" Type="http://schemas.openxmlformats.org/officeDocument/2006/relationships/hyperlink" Target="https://iep.utm.edu/conscio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p.utm.edu/conscio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ep.utm.edu/pla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5063</Words>
  <Characters>27344</Characters>
  <Application>Microsoft Office Word</Application>
  <DocSecurity>0</DocSecurity>
  <Lines>227</Lines>
  <Paragraphs>64</Paragraphs>
  <ScaleCrop>false</ScaleCrop>
  <Company>HP</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2</cp:revision>
  <dcterms:created xsi:type="dcterms:W3CDTF">2024-06-10T07:54:00Z</dcterms:created>
  <dcterms:modified xsi:type="dcterms:W3CDTF">2024-06-12T04:20:00Z</dcterms:modified>
</cp:coreProperties>
</file>