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22C80" w14:textId="6E963B66" w:rsidR="009E208D" w:rsidRPr="009E208D" w:rsidRDefault="009E208D" w:rsidP="009E208D">
      <w:pPr>
        <w:spacing w:after="0" w:line="240" w:lineRule="auto"/>
        <w:jc w:val="center"/>
        <w:textAlignment w:val="baseline"/>
        <w:outlineLvl w:val="1"/>
        <w:rPr>
          <w:rFonts w:eastAsia="Times New Roman" w:cs="Times New Roman"/>
          <w:b/>
          <w:bCs/>
          <w:kern w:val="0"/>
          <w:sz w:val="32"/>
          <w:szCs w:val="32"/>
          <w:bdr w:val="none" w:sz="0" w:space="0" w:color="auto" w:frame="1"/>
          <w:lang w:eastAsia="el-GR"/>
          <w14:ligatures w14:val="none"/>
        </w:rPr>
      </w:pPr>
      <w:proofErr w:type="spellStart"/>
      <w:r w:rsidRPr="009E208D">
        <w:rPr>
          <w:rFonts w:eastAsia="Times New Roman" w:cs="Times New Roman"/>
          <w:b/>
          <w:bCs/>
          <w:kern w:val="0"/>
          <w:sz w:val="32"/>
          <w:szCs w:val="32"/>
          <w:bdr w:val="none" w:sz="0" w:space="0" w:color="auto" w:frame="1"/>
          <w:lang w:eastAsia="el-GR"/>
          <w14:ligatures w14:val="none"/>
        </w:rPr>
        <w:t>Κορνήλιος</w:t>
      </w:r>
      <w:proofErr w:type="spellEnd"/>
      <w:r w:rsidRPr="009E208D">
        <w:rPr>
          <w:rFonts w:eastAsia="Times New Roman" w:cs="Times New Roman"/>
          <w:b/>
          <w:bCs/>
          <w:kern w:val="0"/>
          <w:sz w:val="32"/>
          <w:szCs w:val="32"/>
          <w:bdr w:val="none" w:sz="0" w:space="0" w:color="auto" w:frame="1"/>
          <w:lang w:eastAsia="el-GR"/>
          <w14:ligatures w14:val="none"/>
        </w:rPr>
        <w:t xml:space="preserve"> </w:t>
      </w:r>
      <w:proofErr w:type="spellStart"/>
      <w:r w:rsidRPr="009E208D">
        <w:rPr>
          <w:rFonts w:eastAsia="Times New Roman" w:cs="Times New Roman"/>
          <w:b/>
          <w:bCs/>
          <w:kern w:val="0"/>
          <w:sz w:val="32"/>
          <w:szCs w:val="32"/>
          <w:bdr w:val="none" w:sz="0" w:space="0" w:color="auto" w:frame="1"/>
          <w:lang w:eastAsia="el-GR"/>
          <w14:ligatures w14:val="none"/>
        </w:rPr>
        <w:t>Κασοτριάδης</w:t>
      </w:r>
      <w:proofErr w:type="spellEnd"/>
    </w:p>
    <w:p w14:paraId="118B8165" w14:textId="3DCE01A7" w:rsidR="009E208D" w:rsidRPr="009E208D" w:rsidRDefault="009E208D" w:rsidP="009E208D">
      <w:pPr>
        <w:spacing w:after="0" w:line="240" w:lineRule="auto"/>
        <w:textAlignment w:val="baseline"/>
        <w:outlineLvl w:val="1"/>
        <w:rPr>
          <w:rFonts w:eastAsia="Times New Roman" w:cs="Times New Roman"/>
          <w:b/>
          <w:bCs/>
          <w:kern w:val="0"/>
          <w:szCs w:val="24"/>
          <w:lang w:eastAsia="el-GR"/>
          <w14:ligatures w14:val="none"/>
        </w:rPr>
      </w:pPr>
      <w:r w:rsidRPr="009E208D">
        <w:rPr>
          <w:rFonts w:eastAsia="Times New Roman" w:cs="Times New Roman"/>
          <w:b/>
          <w:bCs/>
          <w:kern w:val="0"/>
          <w:szCs w:val="24"/>
          <w:bdr w:val="none" w:sz="0" w:space="0" w:color="auto" w:frame="1"/>
          <w:lang w:eastAsia="el-GR"/>
          <w14:ligatures w14:val="none"/>
        </w:rPr>
        <w:t>Το σχέδιο της αυτονομίας</w:t>
      </w:r>
    </w:p>
    <w:p w14:paraId="2FEFB98A"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ο ψυχισμός κάθε ανθρώπου είναι αναπόφευκτα κατακερματισμένος και δεν μπορεί να παραμείνει σε μια αυστηρά μοναδική κατάσταση. Επιπλέον, ως βάση των κοινωνικών-ιστορικών αστερισμών νοήματος, η δημιουργικότητα της ανώνυμης κολεκτίβας – δηλαδή της κοινωνικής θεσμοθετημένης δύναμης – είναι μη αναγώγιμη στην ατομική ψυχική δημιουργικότητα (Ενότητα 3.β.i). Έτσι, το ζήτημα της γνήσιας πολιτικής προκύπτει αναγκαστικά για τους ανθρώπους, επειδή οι άνθρωποι πρέπει να δημιουργήσουν τον εαυτό τους όπως υπάρχουν σε σχέση με τους άλλους και σε σχέση με τους θεσμούς της κοινωνίας (οι οποίοι συχνά μεσολαβούν στις σχέσεις με τους άλλους). Επομένως, το ζήτημα της αληθινής πολιτικής δράσης συνδέεται στενά με το ερώτημα ποιους θεσμούς θα θεσπίσουμε, θα εσωτερικεύσουμε και θα στηριχθούμε στις δημιουργίες μας. Ως εκ τούτου, πρέπει να συμμετάσχουμε σε </w:t>
      </w:r>
      <w:r w:rsidRPr="009E208D">
        <w:rPr>
          <w:rFonts w:eastAsia="Times New Roman" w:cs="Times New Roman"/>
          <w:i/>
          <w:iCs/>
          <w:kern w:val="0"/>
          <w:szCs w:val="24"/>
          <w:bdr w:val="none" w:sz="0" w:space="0" w:color="auto" w:frame="1"/>
          <w:lang w:eastAsia="el-GR"/>
          <w14:ligatures w14:val="none"/>
        </w:rPr>
        <w:t>διαυγή συζήτηση</w:t>
      </w:r>
      <w:r w:rsidRPr="009E208D">
        <w:rPr>
          <w:rFonts w:eastAsia="Times New Roman" w:cs="Times New Roman"/>
          <w:kern w:val="0"/>
          <w:szCs w:val="24"/>
          <w:lang w:eastAsia="el-GR"/>
          <w14:ligatures w14:val="none"/>
        </w:rPr>
        <w:t> σχετικά με το τι είναι καλό για τους ανθρώπους και σχετικά με το ποιοι θεσμοί μας βοηθούν να επιτύχουμε το καλό. Αυτή η διαυγής συζήτηση διαχωρίζει την πραγματική πολιτική από τη δημαγωγία ή την κυνική πολιτική.</w:t>
      </w:r>
    </w:p>
    <w:p w14:paraId="1AAD9F4E"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Είναι σημαντικό ότι η γνήσια συζήτηση δεν αφορά απλώς τα </w:t>
      </w:r>
      <w:r w:rsidRPr="009E208D">
        <w:rPr>
          <w:rFonts w:eastAsia="Times New Roman" w:cs="Times New Roman"/>
          <w:i/>
          <w:iCs/>
          <w:kern w:val="0"/>
          <w:szCs w:val="24"/>
          <w:bdr w:val="none" w:sz="0" w:space="0" w:color="auto" w:frame="1"/>
          <w:lang w:eastAsia="el-GR"/>
          <w14:ligatures w14:val="none"/>
        </w:rPr>
        <w:t>μέσα</w:t>
      </w:r>
      <w:r w:rsidRPr="009E208D">
        <w:rPr>
          <w:rFonts w:eastAsia="Times New Roman" w:cs="Times New Roman"/>
          <w:kern w:val="0"/>
          <w:szCs w:val="24"/>
          <w:lang w:eastAsia="el-GR"/>
          <w14:ligatures w14:val="none"/>
        </w:rPr>
        <w:t> για την επίτευξη ενός στόχου που υποθέτουμε ότι ήδη γνωρίζουμε (όπως ο Αριστοτέλης είχε υποθέσει στην </w:t>
      </w:r>
      <w:r w:rsidRPr="009E208D">
        <w:rPr>
          <w:rFonts w:eastAsia="Times New Roman" w:cs="Times New Roman"/>
          <w:i/>
          <w:iCs/>
          <w:kern w:val="0"/>
          <w:szCs w:val="24"/>
          <w:bdr w:val="none" w:sz="0" w:space="0" w:color="auto" w:frame="1"/>
          <w:lang w:eastAsia="el-GR"/>
          <w14:ligatures w14:val="none"/>
        </w:rPr>
        <w:t>Ηθική</w:t>
      </w:r>
      <w:r w:rsidRPr="009E208D">
        <w:rPr>
          <w:rFonts w:eastAsia="Times New Roman" w:cs="Times New Roman"/>
          <w:kern w:val="0"/>
          <w:szCs w:val="24"/>
          <w:lang w:eastAsia="el-GR"/>
          <w14:ligatures w14:val="none"/>
        </w:rPr>
        <w:t> ότι ο στόχος μας για «ευτυχία» είναι δεδομένος και χρειάζεται μόνο να σκεφτούμε τα μέσα προς την ευτυχία). Αντίθετα, πρέπει να σκεφτούμε για τους </w:t>
      </w:r>
      <w:r w:rsidRPr="009E208D">
        <w:rPr>
          <w:rFonts w:eastAsia="Times New Roman" w:cs="Times New Roman"/>
          <w:i/>
          <w:iCs/>
          <w:kern w:val="0"/>
          <w:szCs w:val="24"/>
          <w:bdr w:val="none" w:sz="0" w:space="0" w:color="auto" w:frame="1"/>
          <w:lang w:eastAsia="el-GR"/>
          <w14:ligatures w14:val="none"/>
        </w:rPr>
        <w:t>ίδιους τους σκοπούς</w:t>
      </w:r>
      <w:r w:rsidRPr="009E208D">
        <w:rPr>
          <w:rFonts w:eastAsia="Times New Roman" w:cs="Times New Roman"/>
          <w:kern w:val="0"/>
          <w:szCs w:val="24"/>
          <w:lang w:eastAsia="el-GR"/>
          <w14:ligatures w14:val="none"/>
        </w:rPr>
        <w:t> καθώς και για τα μέσα. Ως εκ τούτου, η πολιτική ύπαρξη δεν μπορεί ποτέ να φτάσει σε ένα συνολικό, τελικό συμπέρασμα. Δεδομένου ότι δεν μας δίνεται κανένα καθορισμένο μοντέλο δράσης (για παράδειγμα, η πολιτική δεν μπορεί να διαμορφωθεί με βάση το τι είναι φυσικό ή οικολογικό, σύμφωνα με την εξέλιξη, και ούτω καθεξής), η γνήσια πολιτική δεν μπορεί να υποθέσει ότι οποιαδήποτε δεδομένη κατάσταση ή κατάσταση ζωής </w:t>
      </w:r>
      <w:r w:rsidRPr="009E208D">
        <w:rPr>
          <w:rFonts w:eastAsia="Times New Roman" w:cs="Times New Roman"/>
          <w:i/>
          <w:iCs/>
          <w:kern w:val="0"/>
          <w:szCs w:val="24"/>
          <w:bdr w:val="none" w:sz="0" w:space="0" w:color="auto" w:frame="1"/>
          <w:lang w:eastAsia="el-GR"/>
          <w14:ligatures w14:val="none"/>
        </w:rPr>
        <w:t>καθορίζει</w:t>
      </w:r>
      <w:r w:rsidRPr="009E208D">
        <w:rPr>
          <w:rFonts w:eastAsia="Times New Roman" w:cs="Times New Roman"/>
          <w:kern w:val="0"/>
          <w:szCs w:val="24"/>
          <w:lang w:eastAsia="el-GR"/>
          <w14:ligatures w14:val="none"/>
        </w:rPr>
        <w:t xml:space="preserve"> ποιους νόμους θα πρέπει να θεσπίσει για τον εαυτό της και ποιες πρακτικές θα πρέπει να υποστηρίξει ή να επικυρώσει. Αντίθετα, 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η γνήσια πολιτική είναι ένας τρόπος ζωής στον οποίο οι άνθρωποι </w:t>
      </w:r>
      <w:r w:rsidRPr="009E208D">
        <w:rPr>
          <w:rFonts w:eastAsia="Times New Roman" w:cs="Times New Roman"/>
          <w:i/>
          <w:iCs/>
          <w:kern w:val="0"/>
          <w:szCs w:val="24"/>
          <w:bdr w:val="none" w:sz="0" w:space="0" w:color="auto" w:frame="1"/>
          <w:lang w:eastAsia="el-GR"/>
          <w14:ligatures w14:val="none"/>
        </w:rPr>
        <w:t>δίνουν τους νόμους στον εαυτό τους</w:t>
      </w:r>
      <w:r w:rsidRPr="009E208D">
        <w:rPr>
          <w:rFonts w:eastAsia="Times New Roman" w:cs="Times New Roman"/>
          <w:kern w:val="0"/>
          <w:szCs w:val="24"/>
          <w:lang w:eastAsia="el-GR"/>
          <w14:ligatures w14:val="none"/>
        </w:rPr>
        <w:t>, καθώς συνεχώς επανέρχονται σε συζητήσεις για το τι είναι καλό. Εν ολίγοις, η γνήσια πολιτική συμπίπτει με το ερώτημα και την ικανότητα των ατόμων και της κοινωνίας να θέτουν το ερώτημα, Τι είναι μια καλή κοινωνία; Οι κοινωνίες και τα άτομα που μπορούν πραγματικά να θέσουν αυτό το ερώτημα είναι ικανά για αυτονομία, υπερβαίνοντας το κλείσιμο των παραδόσεων και των κοινωνικών συνθηκών στις οποίες εμφανίζονται. Αυτή η ικανότητα αυτονομίας εξαρτάται όχι μόνο από τα άτομα και την κοινωνία που πραγματικά θέτουν όρια και νόμους στον εαυτό τους, αλλά και από εκείνους τους θεσμούς στους οποίους στηρίζονται τα άτομα και η κοινωνία όταν δημιουργούν αυτούς τους νόμους.</w:t>
      </w:r>
    </w:p>
    <w:p w14:paraId="11C52158" w14:textId="77777777" w:rsidR="009E208D" w:rsidRPr="009E208D" w:rsidRDefault="009E208D" w:rsidP="009E208D">
      <w:pPr>
        <w:spacing w:after="0" w:line="240" w:lineRule="auto"/>
        <w:textAlignment w:val="baseline"/>
        <w:outlineLvl w:val="2"/>
        <w:rPr>
          <w:rFonts w:eastAsia="Times New Roman" w:cs="Times New Roman"/>
          <w:b/>
          <w:bCs/>
          <w:kern w:val="0"/>
          <w:szCs w:val="24"/>
          <w:lang w:eastAsia="el-GR"/>
          <w14:ligatures w14:val="none"/>
        </w:rPr>
      </w:pPr>
      <w:bookmarkStart w:id="0" w:name="SH4a"/>
      <w:bookmarkEnd w:id="0"/>
      <w:r w:rsidRPr="009E208D">
        <w:rPr>
          <w:rFonts w:eastAsia="Times New Roman" w:cs="Times New Roman"/>
          <w:b/>
          <w:bCs/>
          <w:kern w:val="0"/>
          <w:szCs w:val="24"/>
          <w:bdr w:val="none" w:sz="0" w:space="0" w:color="auto" w:frame="1"/>
          <w:lang w:eastAsia="el-GR"/>
          <w14:ligatures w14:val="none"/>
        </w:rPr>
        <w:t>ένας. Ετερονομία και Αυτονομία</w:t>
      </w:r>
    </w:p>
    <w:p w14:paraId="529CF4AD"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Στο «</w:t>
      </w:r>
      <w:proofErr w:type="spellStart"/>
      <w:r w:rsidRPr="009E208D">
        <w:rPr>
          <w:rFonts w:eastAsia="Times New Roman" w:cs="Times New Roman"/>
          <w:kern w:val="0"/>
          <w:szCs w:val="24"/>
          <w:lang w:eastAsia="el-GR"/>
          <w14:ligatures w14:val="none"/>
        </w:rPr>
        <w:t>Done</w:t>
      </w:r>
      <w:proofErr w:type="spellEnd"/>
      <w:r w:rsidRPr="009E208D">
        <w:rPr>
          <w:rFonts w:eastAsia="Times New Roman" w:cs="Times New Roman"/>
          <w:kern w:val="0"/>
          <w:szCs w:val="24"/>
          <w:lang w:eastAsia="el-GR"/>
          <w14:ligatures w14:val="none"/>
        </w:rPr>
        <w:t xml:space="preserve"> and </w:t>
      </w:r>
      <w:proofErr w:type="spellStart"/>
      <w:r w:rsidRPr="009E208D">
        <w:rPr>
          <w:rFonts w:eastAsia="Times New Roman" w:cs="Times New Roman"/>
          <w:kern w:val="0"/>
          <w:szCs w:val="24"/>
          <w:lang w:eastAsia="el-GR"/>
          <w14:ligatures w14:val="none"/>
        </w:rPr>
        <w:t>To</w:t>
      </w:r>
      <w:proofErr w:type="spellEnd"/>
      <w:r w:rsidRPr="009E208D">
        <w:rPr>
          <w:rFonts w:eastAsia="Times New Roman" w:cs="Times New Roman"/>
          <w:kern w:val="0"/>
          <w:szCs w:val="24"/>
          <w:lang w:eastAsia="el-GR"/>
          <w14:ligatures w14:val="none"/>
        </w:rPr>
        <w:t xml:space="preserve"> </w:t>
      </w:r>
      <w:proofErr w:type="spellStart"/>
      <w:r w:rsidRPr="009E208D">
        <w:rPr>
          <w:rFonts w:eastAsia="Times New Roman" w:cs="Times New Roman"/>
          <w:kern w:val="0"/>
          <w:szCs w:val="24"/>
          <w:lang w:eastAsia="el-GR"/>
          <w14:ligatures w14:val="none"/>
        </w:rPr>
        <w:t>Be</w:t>
      </w:r>
      <w:proofErr w:type="spellEnd"/>
      <w:r w:rsidRPr="009E208D">
        <w:rPr>
          <w:rFonts w:eastAsia="Times New Roman" w:cs="Times New Roman"/>
          <w:kern w:val="0"/>
          <w:szCs w:val="24"/>
          <w:lang w:eastAsia="el-GR"/>
          <w14:ligatures w14:val="none"/>
        </w:rPr>
        <w:t xml:space="preserve"> </w:t>
      </w:r>
      <w:proofErr w:type="spellStart"/>
      <w:r w:rsidRPr="009E208D">
        <w:rPr>
          <w:rFonts w:eastAsia="Times New Roman" w:cs="Times New Roman"/>
          <w:kern w:val="0"/>
          <w:szCs w:val="24"/>
          <w:lang w:eastAsia="el-GR"/>
          <w14:ligatures w14:val="none"/>
        </w:rPr>
        <w:t>Done</w:t>
      </w:r>
      <w:proofErr w:type="spellEnd"/>
      <w:r w:rsidRPr="009E208D">
        <w:rPr>
          <w:rFonts w:eastAsia="Times New Roman" w:cs="Times New Roman"/>
          <w:kern w:val="0"/>
          <w:szCs w:val="24"/>
          <w:lang w:eastAsia="el-GR"/>
          <w14:ligatures w14:val="none"/>
        </w:rPr>
        <w:t>» του 1989 (</w:t>
      </w:r>
      <w:proofErr w:type="spellStart"/>
      <w:r w:rsidRPr="009E208D">
        <w:rPr>
          <w:rFonts w:eastAsia="Times New Roman" w:cs="Times New Roman"/>
          <w:i/>
          <w:iCs/>
          <w:kern w:val="0"/>
          <w:szCs w:val="24"/>
          <w:bdr w:val="none" w:sz="0" w:space="0" w:color="auto" w:frame="1"/>
          <w:lang w:eastAsia="el-GR"/>
          <w14:ligatures w14:val="none"/>
        </w:rPr>
        <w:t>Castoriadis</w:t>
      </w:r>
      <w:proofErr w:type="spellEnd"/>
      <w:r w:rsidRPr="009E208D">
        <w:rPr>
          <w:rFonts w:eastAsia="Times New Roman" w:cs="Times New Roman"/>
          <w:i/>
          <w:iCs/>
          <w:kern w:val="0"/>
          <w:szCs w:val="24"/>
          <w:bdr w:val="none" w:sz="0" w:space="0" w:color="auto" w:frame="1"/>
          <w:lang w:eastAsia="el-GR"/>
          <w14:ligatures w14:val="none"/>
        </w:rPr>
        <w:t xml:space="preserve"> </w:t>
      </w:r>
      <w:proofErr w:type="spellStart"/>
      <w:r w:rsidRPr="009E208D">
        <w:rPr>
          <w:rFonts w:eastAsia="Times New Roman" w:cs="Times New Roman"/>
          <w:i/>
          <w:iCs/>
          <w:kern w:val="0"/>
          <w:szCs w:val="24"/>
          <w:bdr w:val="none" w:sz="0" w:space="0" w:color="auto" w:frame="1"/>
          <w:lang w:eastAsia="el-GR"/>
          <w14:ligatures w14:val="none"/>
        </w:rPr>
        <w:t>Reader</w:t>
      </w:r>
      <w:proofErr w:type="spellEnd"/>
      <w:r w:rsidRPr="009E208D">
        <w:rPr>
          <w:rFonts w:eastAsia="Times New Roman" w:cs="Times New Roman"/>
          <w:kern w:val="0"/>
          <w:szCs w:val="24"/>
          <w:lang w:eastAsia="el-GR"/>
          <w14:ligatures w14:val="none"/>
        </w:rPr>
        <w:t xml:space="preserve"> 361-417)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επανέλαβε μερικά από τα πολιτικά επιχειρήματα που είχε αναπτύξει από τη θητεία του στο </w:t>
      </w:r>
      <w:proofErr w:type="spellStart"/>
      <w:r w:rsidRPr="009E208D">
        <w:rPr>
          <w:rFonts w:eastAsia="Times New Roman" w:cs="Times New Roman"/>
          <w:i/>
          <w:iCs/>
          <w:kern w:val="0"/>
          <w:szCs w:val="24"/>
          <w:bdr w:val="none" w:sz="0" w:space="0" w:color="auto" w:frame="1"/>
          <w:lang w:eastAsia="el-GR"/>
          <w14:ligatures w14:val="none"/>
        </w:rPr>
        <w:t>Socialisme</w:t>
      </w:r>
      <w:proofErr w:type="spellEnd"/>
      <w:r w:rsidRPr="009E208D">
        <w:rPr>
          <w:rFonts w:eastAsia="Times New Roman" w:cs="Times New Roman"/>
          <w:i/>
          <w:iCs/>
          <w:kern w:val="0"/>
          <w:szCs w:val="24"/>
          <w:bdr w:val="none" w:sz="0" w:space="0" w:color="auto" w:frame="1"/>
          <w:lang w:eastAsia="el-GR"/>
          <w14:ligatures w14:val="none"/>
        </w:rPr>
        <w:t xml:space="preserve"> </w:t>
      </w:r>
      <w:proofErr w:type="spellStart"/>
      <w:r w:rsidRPr="009E208D">
        <w:rPr>
          <w:rFonts w:eastAsia="Times New Roman" w:cs="Times New Roman"/>
          <w:i/>
          <w:iCs/>
          <w:kern w:val="0"/>
          <w:szCs w:val="24"/>
          <w:bdr w:val="none" w:sz="0" w:space="0" w:color="auto" w:frame="1"/>
          <w:lang w:eastAsia="el-GR"/>
          <w14:ligatures w14:val="none"/>
        </w:rPr>
        <w:t>ou</w:t>
      </w:r>
      <w:proofErr w:type="spellEnd"/>
      <w:r w:rsidRPr="009E208D">
        <w:rPr>
          <w:rFonts w:eastAsia="Times New Roman" w:cs="Times New Roman"/>
          <w:i/>
          <w:iCs/>
          <w:kern w:val="0"/>
          <w:szCs w:val="24"/>
          <w:bdr w:val="none" w:sz="0" w:space="0" w:color="auto" w:frame="1"/>
          <w:lang w:eastAsia="el-GR"/>
          <w14:ligatures w14:val="none"/>
        </w:rPr>
        <w:t xml:space="preserve"> </w:t>
      </w:r>
      <w:proofErr w:type="spellStart"/>
      <w:r w:rsidRPr="009E208D">
        <w:rPr>
          <w:rFonts w:eastAsia="Times New Roman" w:cs="Times New Roman"/>
          <w:i/>
          <w:iCs/>
          <w:kern w:val="0"/>
          <w:szCs w:val="24"/>
          <w:bdr w:val="none" w:sz="0" w:space="0" w:color="auto" w:frame="1"/>
          <w:lang w:eastAsia="el-GR"/>
          <w14:ligatures w14:val="none"/>
        </w:rPr>
        <w:t>Barbarie</w:t>
      </w:r>
      <w:proofErr w:type="spellEnd"/>
      <w:r w:rsidRPr="009E208D">
        <w:rPr>
          <w:rFonts w:eastAsia="Times New Roman" w:cs="Times New Roman"/>
          <w:kern w:val="0"/>
          <w:szCs w:val="24"/>
          <w:lang w:eastAsia="el-GR"/>
          <w14:ligatures w14:val="none"/>
        </w:rPr>
        <w:t xml:space="preserve">. Υποστήριξε ότι το πρόβλημα των παραδόσεων που καλύπτουν την πραγματικότητα της δημιουργίας (Ενότητα 3) δεν είναι απλώς ένα θεωρητικό λάθος. Επίσης, συμπίπτει αμέσως με το κλείσιμο στην πολιτική και ηθική πραγματικότητα. Όλες οι κοινωνίες είναι </w:t>
      </w:r>
      <w:proofErr w:type="spellStart"/>
      <w:r w:rsidRPr="009E208D">
        <w:rPr>
          <w:rFonts w:eastAsia="Times New Roman" w:cs="Times New Roman"/>
          <w:kern w:val="0"/>
          <w:szCs w:val="24"/>
          <w:lang w:eastAsia="el-GR"/>
          <w14:ligatures w14:val="none"/>
        </w:rPr>
        <w:t>αυτοδημιουργικές</w:t>
      </w:r>
      <w:proofErr w:type="spellEnd"/>
      <w:r w:rsidRPr="009E208D">
        <w:rPr>
          <w:rFonts w:eastAsia="Times New Roman" w:cs="Times New Roman"/>
          <w:kern w:val="0"/>
          <w:szCs w:val="24"/>
          <w:lang w:eastAsia="el-GR"/>
          <w14:ligatures w14:val="none"/>
        </w:rPr>
        <w:t xml:space="preserve"> και όμως οι περισσότερες, υποστήριξε, είναι εντελώς ανίκανες να αμφισβητήσουν τους δικούς τους καθιερωμένους κανόνες. Σε τέτοιες κοινωνίες, η </w:t>
      </w:r>
      <w:r w:rsidRPr="009E208D">
        <w:rPr>
          <w:rFonts w:eastAsia="Times New Roman" w:cs="Times New Roman"/>
          <w:i/>
          <w:iCs/>
          <w:kern w:val="0"/>
          <w:szCs w:val="24"/>
          <w:bdr w:val="none" w:sz="0" w:space="0" w:color="auto" w:frame="1"/>
          <w:lang w:eastAsia="el-GR"/>
          <w14:ligatures w14:val="none"/>
        </w:rPr>
        <w:t>θεσμοθετημένη κατάσταση</w:t>
      </w:r>
      <w:r w:rsidRPr="009E208D">
        <w:rPr>
          <w:rFonts w:eastAsia="Times New Roman" w:cs="Times New Roman"/>
          <w:kern w:val="0"/>
          <w:szCs w:val="24"/>
          <w:lang w:eastAsia="el-GR"/>
          <w14:ligatures w14:val="none"/>
        </w:rPr>
        <w:t xml:space="preserve"> συμπίπτει αμέσως χωρίς υπόλοιπο με αυτό που είναι καλό και έγκυρο στο μυαλό των ανθρώπων. Μια τέτοια κοινωνία, η οποία δεν αμφισβητεί ή δεν μπορεί </w:t>
      </w:r>
      <w:r w:rsidRPr="009E208D">
        <w:rPr>
          <w:rFonts w:eastAsia="Times New Roman" w:cs="Times New Roman"/>
          <w:kern w:val="0"/>
          <w:szCs w:val="24"/>
          <w:lang w:eastAsia="el-GR"/>
          <w14:ligatures w14:val="none"/>
        </w:rPr>
        <w:lastRenderedPageBreak/>
        <w:t>να αμφισβητήσει τους δικούς της κανόνες ή θεωρεί ότι οι κανόνες της δίνονται από τον Θεό, τους θεούς, τη φύση, την ιστορία, τους προγόνους και ούτω καθεξής, είναι </w:t>
      </w:r>
      <w:r w:rsidRPr="009E208D">
        <w:rPr>
          <w:rFonts w:eastAsia="Times New Roman" w:cs="Times New Roman"/>
          <w:i/>
          <w:iCs/>
          <w:kern w:val="0"/>
          <w:szCs w:val="24"/>
          <w:bdr w:val="none" w:sz="0" w:space="0" w:color="auto" w:frame="1"/>
          <w:lang w:eastAsia="el-GR"/>
          <w14:ligatures w14:val="none"/>
        </w:rPr>
        <w:t>ετερόνομη</w:t>
      </w:r>
      <w:r w:rsidRPr="009E208D">
        <w:rPr>
          <w:rFonts w:eastAsia="Times New Roman" w:cs="Times New Roman"/>
          <w:kern w:val="0"/>
          <w:szCs w:val="24"/>
          <w:lang w:eastAsia="el-GR"/>
          <w14:ligatures w14:val="none"/>
        </w:rPr>
        <w:t> σε αντίθεση με τις </w:t>
      </w:r>
      <w:r w:rsidRPr="009E208D">
        <w:rPr>
          <w:rFonts w:eastAsia="Times New Roman" w:cs="Times New Roman"/>
          <w:i/>
          <w:iCs/>
          <w:kern w:val="0"/>
          <w:szCs w:val="24"/>
          <w:bdr w:val="none" w:sz="0" w:space="0" w:color="auto" w:frame="1"/>
          <w:lang w:eastAsia="el-GR"/>
          <w14:ligatures w14:val="none"/>
        </w:rPr>
        <w:t>αυτόνομες</w:t>
      </w:r>
      <w:r w:rsidRPr="009E208D">
        <w:rPr>
          <w:rFonts w:eastAsia="Times New Roman" w:cs="Times New Roman"/>
          <w:kern w:val="0"/>
          <w:szCs w:val="24"/>
          <w:lang w:eastAsia="el-GR"/>
          <w14:ligatures w14:val="none"/>
        </w:rPr>
        <w:t> κοινωνίες.</w:t>
      </w:r>
    </w:p>
    <w:p w14:paraId="6A63642A" w14:textId="77777777" w:rsidR="009E208D" w:rsidRPr="009E208D" w:rsidRDefault="009E208D" w:rsidP="009E208D">
      <w:pPr>
        <w:spacing w:after="36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η ετερονομία προκύπτει όταν η φύση, η ουσία ή η ύπαρξη θεωρείται ότι παράγουν το νόμο για το δημιουργικό ζωντανό ον, για τα άτομα ή για την κοινωνία. Από τη μία πλευρά, ο ορισμός του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xml:space="preserve"> για την ετερονομία δεν περιοριζόταν ούτε στόχευε στις θρησκευτικές πεποιθήσεις με κάποια ιδιαίτερη έννοια. Τα παραδείγματα του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xml:space="preserve"> ήταν άλλοτε παραδείγματα θρησκευτικών πεποιθήσεων και άλλοτε παραδείγματα κλειστών, αλλά όχι απαραίτητα θρησκευτικών, κοινωνιών. Με αυτόν τον τρόπο, η διάκριση τέμνει κάθε υποτιθέμενο διαχωρισμό μεταξύ ιερού και κοσμικού, έτσι ώστε ακόμη και ο πιο φαινομενικά φωτισμένος και αντιθρησκευτικός υλισμός θα μπορούσε να είναι ένα κυρίαρχο θεσμοθετημένο φαντασιακό σε μια σε μεγάλο βαθμό ετερόνομη κοινωνία. Σε μια τέτοια κοινωνία, οι άνθρωποι αναγεννιούνται συνεχώς σε μια συστηματική κατάσταση κλεισίματος. Η αναγκαία προϋπόθεση για το </w:t>
      </w:r>
      <w:proofErr w:type="spellStart"/>
      <w:r w:rsidRPr="009E208D">
        <w:rPr>
          <w:rFonts w:eastAsia="Times New Roman" w:cs="Times New Roman"/>
          <w:kern w:val="0"/>
          <w:szCs w:val="24"/>
          <w:lang w:eastAsia="el-GR"/>
          <w14:ligatures w14:val="none"/>
        </w:rPr>
        <w:t>πρόταγμα</w:t>
      </w:r>
      <w:proofErr w:type="spellEnd"/>
      <w:r w:rsidRPr="009E208D">
        <w:rPr>
          <w:rFonts w:eastAsia="Times New Roman" w:cs="Times New Roman"/>
          <w:kern w:val="0"/>
          <w:szCs w:val="24"/>
          <w:lang w:eastAsia="el-GR"/>
          <w14:ligatures w14:val="none"/>
        </w:rPr>
        <w:t xml:space="preserve"> της αυτονομίας είναι, επομένως, το σπάσιμο αυτού του θεσμοθετημένου ριζικού κλεισίματος, δηλαδή η ρήξη της ετερονομίας.</w:t>
      </w:r>
    </w:p>
    <w:p w14:paraId="02069EDD"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Από την άλλη, αυτό που είναι ουσιώδες για τη θετική θεώρηση της αυτονομίας του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xml:space="preserve"> είναι ότι δεν υπάρχει νόμος της φύσης που να είναι προκαθορισμένος για τον άνθρωπο. Δηλαδή, δεν υπάρχει ουσία ή κανόνας που να καθορίζει τι πρέπει ή μπορεί να είναι ένας άνθρωπος </w:t>
      </w:r>
      <w:proofErr w:type="spellStart"/>
      <w:r w:rsidRPr="009E208D">
        <w:rPr>
          <w:rFonts w:eastAsia="Times New Roman" w:cs="Times New Roman"/>
          <w:i/>
          <w:iCs/>
          <w:kern w:val="0"/>
          <w:szCs w:val="24"/>
          <w:bdr w:val="none" w:sz="0" w:space="0" w:color="auto" w:frame="1"/>
          <w:lang w:eastAsia="el-GR"/>
          <w14:ligatures w14:val="none"/>
        </w:rPr>
        <w:t>qua</w:t>
      </w:r>
      <w:proofErr w:type="spellEnd"/>
      <w:r w:rsidRPr="009E208D">
        <w:rPr>
          <w:rFonts w:eastAsia="Times New Roman" w:cs="Times New Roman"/>
          <w:kern w:val="0"/>
          <w:szCs w:val="24"/>
          <w:lang w:eastAsia="el-GR"/>
          <w14:ligatures w14:val="none"/>
        </w:rPr>
        <w:t> άνθρωπος. Ωστόσο, αυτό δεν σημαίνει ότι ο άνθρωπος δεν είναι τίποτα: Η δημιουργικότητα του ανθρώπου σημαίνει ότι οι άνθρωποι «δεν μπορούν να μην θέτουν κανόνες» (</w:t>
      </w:r>
      <w:proofErr w:type="spellStart"/>
      <w:r w:rsidRPr="009E208D">
        <w:rPr>
          <w:rFonts w:eastAsia="Times New Roman" w:cs="Times New Roman"/>
          <w:i/>
          <w:iCs/>
          <w:kern w:val="0"/>
          <w:szCs w:val="24"/>
          <w:bdr w:val="none" w:sz="0" w:space="0" w:color="auto" w:frame="1"/>
          <w:lang w:eastAsia="el-GR"/>
          <w14:ligatures w14:val="none"/>
        </w:rPr>
        <w:t>Καστοριάδης</w:t>
      </w:r>
      <w:proofErr w:type="spellEnd"/>
      <w:r w:rsidRPr="009E208D">
        <w:rPr>
          <w:rFonts w:eastAsia="Times New Roman" w:cs="Times New Roman"/>
          <w:i/>
          <w:iCs/>
          <w:kern w:val="0"/>
          <w:szCs w:val="24"/>
          <w:bdr w:val="none" w:sz="0" w:space="0" w:color="auto" w:frame="1"/>
          <w:lang w:eastAsia="el-GR"/>
          <w14:ligatures w14:val="none"/>
        </w:rPr>
        <w:t xml:space="preserve"> Αναγνώστης</w:t>
      </w:r>
      <w:r w:rsidRPr="009E208D">
        <w:rPr>
          <w:rFonts w:eastAsia="Times New Roman" w:cs="Times New Roman"/>
          <w:kern w:val="0"/>
          <w:szCs w:val="24"/>
          <w:lang w:eastAsia="el-GR"/>
          <w14:ligatures w14:val="none"/>
        </w:rPr>
        <w:t xml:space="preserve"> 375). Ως εκ τούτου, οι άνθρωποι μπορούν πάντα να θέτουν και να αναπαύουν το ζήτημα των κανόνων και του τι πρόκειται να είναι. Μπορούμε πάντα </w:t>
      </w:r>
      <w:proofErr w:type="spellStart"/>
      <w:r w:rsidRPr="009E208D">
        <w:rPr>
          <w:rFonts w:eastAsia="Times New Roman" w:cs="Times New Roman"/>
          <w:kern w:val="0"/>
          <w:szCs w:val="24"/>
          <w:lang w:eastAsia="el-GR"/>
          <w14:ligatures w14:val="none"/>
        </w:rPr>
        <w:t>κατ</w:t>
      </w:r>
      <w:proofErr w:type="spellEnd"/>
      <w:r w:rsidRPr="009E208D">
        <w:rPr>
          <w:rFonts w:eastAsia="Times New Roman" w:cs="Times New Roman"/>
          <w:kern w:val="0"/>
          <w:szCs w:val="24"/>
          <w:lang w:eastAsia="el-GR"/>
          <w14:ligatures w14:val="none"/>
        </w:rPr>
        <w:t xml:space="preserve"> 'αρχήν να ξεφύγουμε από μια ετερόνομη κατάσταση. Η ριζοσπαστική δημιουργικότητα της ψυχής και της συλλογικότητας δεν εξαλείφεται ποτέ από μια κοινωνία ή ένα σύνολο κοινωνικών θεσμών, ακόμη και αν η αυτονομία απουσιάζει </w:t>
      </w:r>
      <w:r w:rsidRPr="009E208D">
        <w:rPr>
          <w:rFonts w:eastAsia="Times New Roman" w:cs="Times New Roman"/>
          <w:i/>
          <w:iCs/>
          <w:kern w:val="0"/>
          <w:szCs w:val="24"/>
          <w:bdr w:val="none" w:sz="0" w:space="0" w:color="auto" w:frame="1"/>
          <w:lang w:eastAsia="el-GR"/>
          <w14:ligatures w14:val="none"/>
        </w:rPr>
        <w:t>εκ των πραγμάτων</w:t>
      </w:r>
      <w:r w:rsidRPr="009E208D">
        <w:rPr>
          <w:rFonts w:eastAsia="Times New Roman" w:cs="Times New Roman"/>
          <w:kern w:val="0"/>
          <w:szCs w:val="24"/>
          <w:lang w:eastAsia="el-GR"/>
          <w14:ligatures w14:val="none"/>
        </w:rPr>
        <w:t>. </w:t>
      </w:r>
      <w:r w:rsidRPr="009E208D">
        <w:rPr>
          <w:rFonts w:eastAsia="Times New Roman" w:cs="Times New Roman"/>
          <w:i/>
          <w:iCs/>
          <w:kern w:val="0"/>
          <w:szCs w:val="24"/>
          <w:bdr w:val="none" w:sz="0" w:space="0" w:color="auto" w:frame="1"/>
          <w:lang w:eastAsia="el-GR"/>
          <w14:ligatures w14:val="none"/>
        </w:rPr>
        <w:t>Παρ 'όλα αυτά</w:t>
      </w:r>
      <w:r w:rsidRPr="009E208D">
        <w:rPr>
          <w:rFonts w:eastAsia="Times New Roman" w:cs="Times New Roman"/>
          <w:kern w:val="0"/>
          <w:szCs w:val="24"/>
          <w:lang w:eastAsia="el-GR"/>
          <w14:ligatures w14:val="none"/>
        </w:rPr>
        <w:t>, είναι δυνατό για τις ετερόνομες κοινωνίες και τα άτομα να καλύψουν </w:t>
      </w:r>
      <w:r w:rsidRPr="009E208D">
        <w:rPr>
          <w:rFonts w:eastAsia="Times New Roman" w:cs="Times New Roman"/>
          <w:i/>
          <w:iCs/>
          <w:kern w:val="0"/>
          <w:szCs w:val="24"/>
          <w:bdr w:val="none" w:sz="0" w:space="0" w:color="auto" w:frame="1"/>
          <w:lang w:eastAsia="el-GR"/>
          <w14:ligatures w14:val="none"/>
        </w:rPr>
        <w:t>σε μεγάλο βαθμό</w:t>
      </w:r>
      <w:r w:rsidRPr="009E208D">
        <w:rPr>
          <w:rFonts w:eastAsia="Times New Roman" w:cs="Times New Roman"/>
          <w:kern w:val="0"/>
          <w:szCs w:val="24"/>
          <w:lang w:eastAsia="el-GR"/>
          <w14:ligatures w14:val="none"/>
        </w:rPr>
        <w:t> αυτή τη δημιουργικότητα του ανθρώπου, να θεσπίσουν κανόνες που δεν μπορούν, με </w:t>
      </w:r>
      <w:r w:rsidRPr="009E208D">
        <w:rPr>
          <w:rFonts w:eastAsia="Times New Roman" w:cs="Times New Roman"/>
          <w:i/>
          <w:iCs/>
          <w:kern w:val="0"/>
          <w:szCs w:val="24"/>
          <w:bdr w:val="none" w:sz="0" w:space="0" w:color="auto" w:frame="1"/>
          <w:lang w:eastAsia="el-GR"/>
          <w14:ligatures w14:val="none"/>
        </w:rPr>
        <w:t>μια de facto</w:t>
      </w:r>
      <w:r w:rsidRPr="009E208D">
        <w:rPr>
          <w:rFonts w:eastAsia="Times New Roman" w:cs="Times New Roman"/>
          <w:kern w:val="0"/>
          <w:szCs w:val="24"/>
          <w:lang w:eastAsia="el-GR"/>
          <w14:ligatures w14:val="none"/>
        </w:rPr>
        <w:t> έννοια, να αμφισβητηθούν.</w:t>
      </w:r>
    </w:p>
    <w:p w14:paraId="53094493"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Ως αποτέλεσμα,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δεν ταύτισε τη </w:t>
      </w:r>
      <w:r w:rsidRPr="009E208D">
        <w:rPr>
          <w:rFonts w:eastAsia="Times New Roman" w:cs="Times New Roman"/>
          <w:i/>
          <w:iCs/>
          <w:kern w:val="0"/>
          <w:szCs w:val="24"/>
          <w:bdr w:val="none" w:sz="0" w:space="0" w:color="auto" w:frame="1"/>
          <w:lang w:eastAsia="el-GR"/>
          <w14:ligatures w14:val="none"/>
        </w:rPr>
        <w:t>δημιουργία</w:t>
      </w:r>
      <w:r w:rsidRPr="009E208D">
        <w:rPr>
          <w:rFonts w:eastAsia="Times New Roman" w:cs="Times New Roman"/>
          <w:kern w:val="0"/>
          <w:szCs w:val="24"/>
          <w:lang w:eastAsia="el-GR"/>
          <w14:ligatures w14:val="none"/>
        </w:rPr>
        <w:t xml:space="preserve"> (ή την </w:t>
      </w:r>
      <w:proofErr w:type="spellStart"/>
      <w:r w:rsidRPr="009E208D">
        <w:rPr>
          <w:rFonts w:eastAsia="Times New Roman" w:cs="Times New Roman"/>
          <w:kern w:val="0"/>
          <w:szCs w:val="24"/>
          <w:lang w:eastAsia="el-GR"/>
          <w14:ligatures w14:val="none"/>
        </w:rPr>
        <w:t>αυτοδημιουργία</w:t>
      </w:r>
      <w:proofErr w:type="spellEnd"/>
      <w:r w:rsidRPr="009E208D">
        <w:rPr>
          <w:rFonts w:eastAsia="Times New Roman" w:cs="Times New Roman"/>
          <w:kern w:val="0"/>
          <w:szCs w:val="24"/>
          <w:lang w:eastAsia="el-GR"/>
          <w14:ligatures w14:val="none"/>
        </w:rPr>
        <w:t xml:space="preserve">) με το ηθικό και πολιτικό </w:t>
      </w:r>
      <w:proofErr w:type="spellStart"/>
      <w:r w:rsidRPr="009E208D">
        <w:rPr>
          <w:rFonts w:eastAsia="Times New Roman" w:cs="Times New Roman"/>
          <w:kern w:val="0"/>
          <w:szCs w:val="24"/>
          <w:lang w:eastAsia="el-GR"/>
          <w14:ligatures w14:val="none"/>
        </w:rPr>
        <w:t>πρόταγμα</w:t>
      </w:r>
      <w:proofErr w:type="spellEnd"/>
      <w:r w:rsidRPr="009E208D">
        <w:rPr>
          <w:rFonts w:eastAsia="Times New Roman" w:cs="Times New Roman"/>
          <w:kern w:val="0"/>
          <w:szCs w:val="24"/>
          <w:lang w:eastAsia="el-GR"/>
          <w14:ligatures w14:val="none"/>
        </w:rPr>
        <w:t xml:space="preserve"> της </w:t>
      </w:r>
      <w:r w:rsidRPr="009E208D">
        <w:rPr>
          <w:rFonts w:eastAsia="Times New Roman" w:cs="Times New Roman"/>
          <w:i/>
          <w:iCs/>
          <w:kern w:val="0"/>
          <w:szCs w:val="24"/>
          <w:bdr w:val="none" w:sz="0" w:space="0" w:color="auto" w:frame="1"/>
          <w:lang w:eastAsia="el-GR"/>
          <w14:ligatures w14:val="none"/>
        </w:rPr>
        <w:t>αυτονομίας</w:t>
      </w:r>
      <w:r w:rsidRPr="009E208D">
        <w:rPr>
          <w:rFonts w:eastAsia="Times New Roman" w:cs="Times New Roman"/>
          <w:kern w:val="0"/>
          <w:szCs w:val="24"/>
          <w:lang w:eastAsia="el-GR"/>
          <w14:ligatures w14:val="none"/>
        </w:rPr>
        <w:t xml:space="preserve">. Αντίθετα, ακόμη και οι ετερόνομες κοινωνίες δημιουργούν τον εαυτό τους και </w:t>
      </w:r>
      <w:proofErr w:type="spellStart"/>
      <w:r w:rsidRPr="009E208D">
        <w:rPr>
          <w:rFonts w:eastAsia="Times New Roman" w:cs="Times New Roman"/>
          <w:kern w:val="0"/>
          <w:szCs w:val="24"/>
          <w:lang w:eastAsia="el-GR"/>
          <w14:ligatures w14:val="none"/>
        </w:rPr>
        <w:t>αυτοσυντίθενται</w:t>
      </w:r>
      <w:proofErr w:type="spellEnd"/>
      <w:r w:rsidRPr="009E208D">
        <w:rPr>
          <w:rFonts w:eastAsia="Times New Roman" w:cs="Times New Roman"/>
          <w:kern w:val="0"/>
          <w:szCs w:val="24"/>
          <w:lang w:eastAsia="el-GR"/>
          <w14:ligatures w14:val="none"/>
        </w:rPr>
        <w:t xml:space="preserve">. Αυτονομία υπάρχει μόνο όταν δημιουργούμε «τους θεσμούς οι οποίοι, </w:t>
      </w:r>
      <w:proofErr w:type="spellStart"/>
      <w:r w:rsidRPr="009E208D">
        <w:rPr>
          <w:rFonts w:eastAsia="Times New Roman" w:cs="Times New Roman"/>
          <w:kern w:val="0"/>
          <w:szCs w:val="24"/>
          <w:lang w:eastAsia="el-GR"/>
          <w14:ligatures w14:val="none"/>
        </w:rPr>
        <w:t>εσωτερικευμένοι</w:t>
      </w:r>
      <w:proofErr w:type="spellEnd"/>
      <w:r w:rsidRPr="009E208D">
        <w:rPr>
          <w:rFonts w:eastAsia="Times New Roman" w:cs="Times New Roman"/>
          <w:kern w:val="0"/>
          <w:szCs w:val="24"/>
          <w:lang w:eastAsia="el-GR"/>
          <w14:ligatures w14:val="none"/>
        </w:rPr>
        <w:t xml:space="preserve"> από τα άτομα, πρέπει να διευκολύνουν την ένταξή τους στην ατομική τους αυτονομία και την αποτελεσματική συμμετοχή τους σε όλες τις μορφές ρητής εξουσίας που υπάρχουν στην κοινωνία» (</w:t>
      </w:r>
      <w:proofErr w:type="spellStart"/>
      <w:r w:rsidRPr="009E208D">
        <w:rPr>
          <w:rFonts w:eastAsia="Times New Roman" w:cs="Times New Roman"/>
          <w:i/>
          <w:iCs/>
          <w:kern w:val="0"/>
          <w:szCs w:val="24"/>
          <w:bdr w:val="none" w:sz="0" w:space="0" w:color="auto" w:frame="1"/>
          <w:lang w:eastAsia="el-GR"/>
          <w14:ligatures w14:val="none"/>
        </w:rPr>
        <w:t>Καστοριάδης</w:t>
      </w:r>
      <w:proofErr w:type="spellEnd"/>
      <w:r w:rsidRPr="009E208D">
        <w:rPr>
          <w:rFonts w:eastAsia="Times New Roman" w:cs="Times New Roman"/>
          <w:i/>
          <w:iCs/>
          <w:kern w:val="0"/>
          <w:szCs w:val="24"/>
          <w:bdr w:val="none" w:sz="0" w:space="0" w:color="auto" w:frame="1"/>
          <w:lang w:eastAsia="el-GR"/>
          <w14:ligatures w14:val="none"/>
        </w:rPr>
        <w:t xml:space="preserve"> Αναγνώστης</w:t>
      </w:r>
      <w:r w:rsidRPr="009E208D">
        <w:rPr>
          <w:rFonts w:eastAsia="Times New Roman" w:cs="Times New Roman"/>
          <w:kern w:val="0"/>
          <w:szCs w:val="24"/>
          <w:lang w:eastAsia="el-GR"/>
          <w14:ligatures w14:val="none"/>
        </w:rPr>
        <w:t> 405). Αυτονομία σημαίνει έτσι όχι μόνο ότι η παράδοση μπορεί να αμφισβητηθεί – δηλαδή ότι το ερώτημα του καλού μπορεί να τεθεί – αλλά και ότι συνεχίζουμε να καθιστούμε </w:t>
      </w:r>
      <w:r w:rsidRPr="009E208D">
        <w:rPr>
          <w:rFonts w:eastAsia="Times New Roman" w:cs="Times New Roman"/>
          <w:i/>
          <w:iCs/>
          <w:kern w:val="0"/>
          <w:szCs w:val="24"/>
          <w:bdr w:val="none" w:sz="0" w:space="0" w:color="auto" w:frame="1"/>
          <w:lang w:eastAsia="el-GR"/>
          <w14:ligatures w14:val="none"/>
        </w:rPr>
        <w:t>de facto</w:t>
      </w:r>
      <w:r w:rsidRPr="009E208D">
        <w:rPr>
          <w:rFonts w:eastAsia="Times New Roman" w:cs="Times New Roman"/>
          <w:kern w:val="0"/>
          <w:szCs w:val="24"/>
          <w:lang w:eastAsia="el-GR"/>
          <w14:ligatures w14:val="none"/>
        </w:rPr>
        <w:t> δυνατό για τον εαυτό μας να συνεχίσει να ρωτάει, Τι είναι καλό; Το τελευταίο απαιτεί να θεσπίσουμε θεσμικά στηρίγματα </w:t>
      </w:r>
      <w:r w:rsidRPr="009E208D">
        <w:rPr>
          <w:rFonts w:eastAsia="Times New Roman" w:cs="Times New Roman"/>
          <w:i/>
          <w:iCs/>
          <w:kern w:val="0"/>
          <w:szCs w:val="24"/>
          <w:bdr w:val="none" w:sz="0" w:space="0" w:color="auto" w:frame="1"/>
          <w:lang w:eastAsia="el-GR"/>
          <w14:ligatures w14:val="none"/>
        </w:rPr>
        <w:t>για</w:t>
      </w:r>
      <w:r w:rsidRPr="009E208D">
        <w:rPr>
          <w:rFonts w:eastAsia="Times New Roman" w:cs="Times New Roman"/>
          <w:kern w:val="0"/>
          <w:szCs w:val="24"/>
          <w:lang w:eastAsia="el-GR"/>
          <w14:ligatures w14:val="none"/>
        </w:rPr>
        <w:t> την αυτονομία.</w:t>
      </w:r>
    </w:p>
    <w:p w14:paraId="25988F67"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xml:space="preserve"> υπάρχει επομένως μια ανάγκη να αγκαλιάσει την αυτονομία με μια έννοια που δεν περιορίζεται στο φιλελεύθερο ιδεώδες της μη καταναγκαστικής, αρνητικής ελευθερίας, όπου ο εξαναγκασμός ως τέτοιος απεικονίζεται ως κακό (αν και, ένα αναγκαίο κακό).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το αντικείμενο της γνήσιας πολιτικής είναι να οικοδομήσει έναν λαό ικανό για θετικό </w:t>
      </w:r>
      <w:r w:rsidRPr="009E208D">
        <w:rPr>
          <w:rFonts w:eastAsia="Times New Roman" w:cs="Times New Roman"/>
          <w:i/>
          <w:iCs/>
          <w:kern w:val="0"/>
          <w:szCs w:val="24"/>
          <w:bdr w:val="none" w:sz="0" w:space="0" w:color="auto" w:frame="1"/>
          <w:lang w:eastAsia="el-GR"/>
          <w14:ligatures w14:val="none"/>
        </w:rPr>
        <w:t>αυτοπεριορισμό</w:t>
      </w:r>
      <w:r w:rsidRPr="009E208D">
        <w:rPr>
          <w:rFonts w:eastAsia="Times New Roman" w:cs="Times New Roman"/>
          <w:kern w:val="0"/>
          <w:szCs w:val="24"/>
          <w:lang w:eastAsia="el-GR"/>
          <w14:ligatures w14:val="none"/>
        </w:rPr>
        <w:t xml:space="preserve">. Αυτός ο αυτοπεριορισμός δεν περιορίζεται στην αδύναμη </w:t>
      </w:r>
      <w:proofErr w:type="spellStart"/>
      <w:r w:rsidRPr="009E208D">
        <w:rPr>
          <w:rFonts w:eastAsia="Times New Roman" w:cs="Times New Roman"/>
          <w:kern w:val="0"/>
          <w:szCs w:val="24"/>
          <w:lang w:eastAsia="el-GR"/>
          <w14:ligatures w14:val="none"/>
        </w:rPr>
        <w:t>υπαινικτικότητα</w:t>
      </w:r>
      <w:proofErr w:type="spellEnd"/>
      <w:r w:rsidRPr="009E208D">
        <w:rPr>
          <w:rFonts w:eastAsia="Times New Roman" w:cs="Times New Roman"/>
          <w:kern w:val="0"/>
          <w:szCs w:val="24"/>
          <w:lang w:eastAsia="el-GR"/>
          <w14:ligatures w14:val="none"/>
        </w:rPr>
        <w:t xml:space="preserve">. Αντίθετα, η αυτονομία «μπορεί να είναι κάτι </w:t>
      </w:r>
      <w:r w:rsidRPr="009E208D">
        <w:rPr>
          <w:rFonts w:eastAsia="Times New Roman" w:cs="Times New Roman"/>
          <w:kern w:val="0"/>
          <w:szCs w:val="24"/>
          <w:lang w:eastAsia="el-GR"/>
          <w14:ligatures w14:val="none"/>
        </w:rPr>
        <w:lastRenderedPageBreak/>
        <w:t>περισσότερο και διαφορετικό από την απλή προτροπή αν ενσωματώνεται στη δημιουργία ελεύθερων και υπεύθυνων ατόμων» (</w:t>
      </w:r>
      <w:proofErr w:type="spellStart"/>
      <w:r w:rsidRPr="009E208D">
        <w:rPr>
          <w:rFonts w:eastAsia="Times New Roman" w:cs="Times New Roman"/>
          <w:i/>
          <w:iCs/>
          <w:kern w:val="0"/>
          <w:szCs w:val="24"/>
          <w:bdr w:val="none" w:sz="0" w:space="0" w:color="auto" w:frame="1"/>
          <w:lang w:eastAsia="el-GR"/>
          <w14:ligatures w14:val="none"/>
        </w:rPr>
        <w:t>Καστοριάδης</w:t>
      </w:r>
      <w:proofErr w:type="spellEnd"/>
      <w:r w:rsidRPr="009E208D">
        <w:rPr>
          <w:rFonts w:eastAsia="Times New Roman" w:cs="Times New Roman"/>
          <w:i/>
          <w:iCs/>
          <w:kern w:val="0"/>
          <w:szCs w:val="24"/>
          <w:bdr w:val="none" w:sz="0" w:space="0" w:color="auto" w:frame="1"/>
          <w:lang w:eastAsia="el-GR"/>
          <w14:ligatures w14:val="none"/>
        </w:rPr>
        <w:t xml:space="preserve"> Αναγνώστης</w:t>
      </w:r>
      <w:r w:rsidRPr="009E208D">
        <w:rPr>
          <w:rFonts w:eastAsia="Times New Roman" w:cs="Times New Roman"/>
          <w:kern w:val="0"/>
          <w:szCs w:val="24"/>
          <w:lang w:eastAsia="el-GR"/>
          <w14:ligatures w14:val="none"/>
        </w:rPr>
        <w:t xml:space="preserve"> 405).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ενάντια στο φιλελεύθερο ιδεώδες, ότι η εξάλειψη του εξαναγκασμού δεν μπορεί να είναι </w:t>
      </w:r>
      <w:r w:rsidRPr="009E208D">
        <w:rPr>
          <w:rFonts w:eastAsia="Times New Roman" w:cs="Times New Roman"/>
          <w:i/>
          <w:iCs/>
          <w:kern w:val="0"/>
          <w:szCs w:val="24"/>
          <w:bdr w:val="none" w:sz="0" w:space="0" w:color="auto" w:frame="1"/>
          <w:lang w:eastAsia="el-GR"/>
          <w14:ligatures w14:val="none"/>
        </w:rPr>
        <w:t>επαρκής</w:t>
      </w:r>
      <w:r w:rsidRPr="009E208D">
        <w:rPr>
          <w:rFonts w:eastAsia="Times New Roman" w:cs="Times New Roman"/>
          <w:kern w:val="0"/>
          <w:szCs w:val="24"/>
          <w:lang w:eastAsia="el-GR"/>
          <w14:ligatures w14:val="none"/>
        </w:rPr>
        <w:t> πολιτικός στόχος, ακόμη και αν είναι συχνά καλός. Αντίθετα, οι αυτόνομες κοινωνίες υπερβαίνουν το σχέδιο της αρνητικής ελευθερίας των ανθρώπων χωρίς περιορισμούς. Οι αυτόνομες κοινότητες δημιουργούν τρόπους ρητού, διαυγούς και σκόπιμου </w:t>
      </w:r>
      <w:r w:rsidRPr="009E208D">
        <w:rPr>
          <w:rFonts w:eastAsia="Times New Roman" w:cs="Times New Roman"/>
          <w:i/>
          <w:iCs/>
          <w:kern w:val="0"/>
          <w:szCs w:val="24"/>
          <w:bdr w:val="none" w:sz="0" w:space="0" w:color="auto" w:frame="1"/>
          <w:lang w:eastAsia="el-GR"/>
          <w14:ligatures w14:val="none"/>
        </w:rPr>
        <w:t>περιορισμού του εαυτού τους</w:t>
      </w:r>
      <w:r w:rsidRPr="009E208D">
        <w:rPr>
          <w:rFonts w:eastAsia="Times New Roman" w:cs="Times New Roman"/>
          <w:kern w:val="0"/>
          <w:szCs w:val="24"/>
          <w:lang w:eastAsia="el-GR"/>
          <w14:ligatures w14:val="none"/>
        </w:rPr>
        <w:t>, εγκαθιδρύοντας θεσμούς μέσω των οποίων τα άτομα διαμορφώνουν τους δικούς τους νόμους </w:t>
      </w:r>
      <w:r w:rsidRPr="009E208D">
        <w:rPr>
          <w:rFonts w:eastAsia="Times New Roman" w:cs="Times New Roman"/>
          <w:i/>
          <w:iCs/>
          <w:kern w:val="0"/>
          <w:szCs w:val="24"/>
          <w:bdr w:val="none" w:sz="0" w:space="0" w:color="auto" w:frame="1"/>
          <w:lang w:eastAsia="el-GR"/>
          <w14:ligatures w14:val="none"/>
        </w:rPr>
        <w:t>για τον εαυτό τους</w:t>
      </w:r>
      <w:r w:rsidRPr="009E208D">
        <w:rPr>
          <w:rFonts w:eastAsia="Times New Roman" w:cs="Times New Roman"/>
          <w:kern w:val="0"/>
          <w:szCs w:val="24"/>
          <w:lang w:eastAsia="el-GR"/>
          <w14:ligatures w14:val="none"/>
        </w:rPr>
        <w:t xml:space="preserve"> και ως εκ τούτου θα διαμορφωθούν ως κριτικά, </w:t>
      </w:r>
      <w:proofErr w:type="spellStart"/>
      <w:r w:rsidRPr="009E208D">
        <w:rPr>
          <w:rFonts w:eastAsia="Times New Roman" w:cs="Times New Roman"/>
          <w:kern w:val="0"/>
          <w:szCs w:val="24"/>
          <w:lang w:eastAsia="el-GR"/>
          <w14:ligatures w14:val="none"/>
        </w:rPr>
        <w:t>αυτοκριτικά</w:t>
      </w:r>
      <w:proofErr w:type="spellEnd"/>
      <w:r w:rsidRPr="009E208D">
        <w:rPr>
          <w:rFonts w:eastAsia="Times New Roman" w:cs="Times New Roman"/>
          <w:kern w:val="0"/>
          <w:szCs w:val="24"/>
          <w:lang w:eastAsia="el-GR"/>
          <w14:ligatures w14:val="none"/>
        </w:rPr>
        <w:t xml:space="preserve"> και αυτόνομα. Μόνο τέτοιοι θεσμοί μπορούν να κάνουν την αυτονομία «αποτελεσματική» με </w:t>
      </w:r>
      <w:r w:rsidRPr="009E208D">
        <w:rPr>
          <w:rFonts w:eastAsia="Times New Roman" w:cs="Times New Roman"/>
          <w:i/>
          <w:iCs/>
          <w:kern w:val="0"/>
          <w:szCs w:val="24"/>
          <w:bdr w:val="none" w:sz="0" w:space="0" w:color="auto" w:frame="1"/>
          <w:lang w:eastAsia="el-GR"/>
          <w14:ligatures w14:val="none"/>
        </w:rPr>
        <w:t>de facto</w:t>
      </w:r>
      <w:r w:rsidRPr="009E208D">
        <w:rPr>
          <w:rFonts w:eastAsia="Times New Roman" w:cs="Times New Roman"/>
          <w:kern w:val="0"/>
          <w:szCs w:val="24"/>
          <w:lang w:eastAsia="el-GR"/>
          <w14:ligatures w14:val="none"/>
        </w:rPr>
        <w:t> τρόπο.</w:t>
      </w:r>
    </w:p>
    <w:p w14:paraId="68C21E49"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Τέλος, ορίζοντας τι εννοούσε με τον όρο «αποτελεσματική» αυτονομία,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διέκρινε την άποψή του για την αυτονομία από εκείνη του </w:t>
      </w:r>
      <w:proofErr w:type="spellStart"/>
      <w:r w:rsidRPr="009E208D">
        <w:rPr>
          <w:rFonts w:eastAsia="Times New Roman" w:cs="Times New Roman"/>
          <w:kern w:val="0"/>
          <w:szCs w:val="24"/>
          <w:lang w:eastAsia="el-GR"/>
          <w14:ligatures w14:val="none"/>
        </w:rPr>
        <w:t>Καντ</w:t>
      </w:r>
      <w:proofErr w:type="spellEnd"/>
      <w:r w:rsidRPr="009E208D">
        <w:rPr>
          <w:rFonts w:eastAsia="Times New Roman" w:cs="Times New Roman"/>
          <w:kern w:val="0"/>
          <w:szCs w:val="24"/>
          <w:lang w:eastAsia="el-GR"/>
          <w14:ligatures w14:val="none"/>
        </w:rPr>
        <w:t xml:space="preserve">. Στην καντιανή προοπτική, υποστήριζε, η δυνατότητα αυτονομίας περιλαμβάνει τη δυνατότητα ελεύθερης δράσης σύμφωνα με τον καθολικό νόμο, ο οποίος καθιερώθηκε μια για πάντα, εκτός από την επίδραση οποιωνδήποτε άλλων ετερόνομων κινήτρων.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ο καντιανισμός αντιμετωπίζει την ίδια την αυτονομία ως στόχο ή ως κάτι που θέλουμε </w:t>
      </w:r>
      <w:r w:rsidRPr="009E208D">
        <w:rPr>
          <w:rFonts w:eastAsia="Times New Roman" w:cs="Times New Roman"/>
          <w:i/>
          <w:iCs/>
          <w:kern w:val="0"/>
          <w:szCs w:val="24"/>
          <w:bdr w:val="none" w:sz="0" w:space="0" w:color="auto" w:frame="1"/>
          <w:lang w:eastAsia="el-GR"/>
          <w14:ligatures w14:val="none"/>
        </w:rPr>
        <w:t>απλά</w:t>
      </w:r>
      <w:r w:rsidRPr="009E208D">
        <w:rPr>
          <w:rFonts w:eastAsia="Times New Roman" w:cs="Times New Roman"/>
          <w:kern w:val="0"/>
          <w:szCs w:val="24"/>
          <w:lang w:eastAsia="el-GR"/>
          <w14:ligatures w14:val="none"/>
        </w:rPr>
        <w:t xml:space="preserve"> για τον εαυτό του. Απηχώντας τον Χέγκελ,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η καντιανή αυτονομία καταλήγει ως ένα καθαρά τυπικό ζήτημα ή μια επιθυμία για αυτονομία μόνο για τον εαυτό της.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όπως και ο </w:t>
      </w:r>
      <w:proofErr w:type="spellStart"/>
      <w:r w:rsidRPr="009E208D">
        <w:rPr>
          <w:rFonts w:eastAsia="Times New Roman" w:cs="Times New Roman"/>
          <w:kern w:val="0"/>
          <w:szCs w:val="24"/>
          <w:lang w:eastAsia="el-GR"/>
          <w14:ligatures w14:val="none"/>
        </w:rPr>
        <w:t>Καντ</w:t>
      </w:r>
      <w:proofErr w:type="spellEnd"/>
      <w:r w:rsidRPr="009E208D">
        <w:rPr>
          <w:rFonts w:eastAsia="Times New Roman" w:cs="Times New Roman"/>
          <w:kern w:val="0"/>
          <w:szCs w:val="24"/>
          <w:lang w:eastAsia="el-GR"/>
          <w14:ligatures w14:val="none"/>
        </w:rPr>
        <w:t>, δεν αρνήθηκε τη σημασία της επιδίωξης της αυτονομίας για τον εαυτό του, με πλήρη γνώση ότι ο νόμος της δράσης κάποιου δεν δίνεται από αλλού. Ωστόσο, πρόσθεσε ότι δεν επιθυμούμε αυτονομία μόνο για τον εαυτό μας, αλλά και για </w:t>
      </w:r>
      <w:r w:rsidRPr="009E208D">
        <w:rPr>
          <w:rFonts w:eastAsia="Times New Roman" w:cs="Times New Roman"/>
          <w:i/>
          <w:iCs/>
          <w:kern w:val="0"/>
          <w:szCs w:val="24"/>
          <w:bdr w:val="none" w:sz="0" w:space="0" w:color="auto" w:frame="1"/>
          <w:lang w:eastAsia="el-GR"/>
          <w14:ligatures w14:val="none"/>
        </w:rPr>
        <w:t>να μπορούμε να</w:t>
      </w:r>
      <w:r w:rsidRPr="009E208D">
        <w:rPr>
          <w:rFonts w:eastAsia="Times New Roman" w:cs="Times New Roman"/>
          <w:kern w:val="0"/>
          <w:szCs w:val="24"/>
          <w:lang w:eastAsia="el-GR"/>
          <w14:ligatures w14:val="none"/>
        </w:rPr>
        <w:t> δημιουργούμε, να κάνουμε και να θεσμοθετούμε. Η τυπική, καντιανή αυτονομία πρέπει επίσης να γίνει πραγματική. «Το καθήκον της φιλοσοφίας», υποστήριξε, «δεν είναι μόνο να θέσει το ζήτημα </w:t>
      </w:r>
      <w:proofErr w:type="spellStart"/>
      <w:r w:rsidRPr="009E208D">
        <w:rPr>
          <w:rFonts w:eastAsia="Times New Roman" w:cs="Times New Roman"/>
          <w:i/>
          <w:iCs/>
          <w:kern w:val="0"/>
          <w:szCs w:val="24"/>
          <w:bdr w:val="none" w:sz="0" w:space="0" w:color="auto" w:frame="1"/>
          <w:lang w:eastAsia="el-GR"/>
          <w14:ligatures w14:val="none"/>
        </w:rPr>
        <w:t>quid</w:t>
      </w:r>
      <w:proofErr w:type="spellEnd"/>
      <w:r w:rsidRPr="009E208D">
        <w:rPr>
          <w:rFonts w:eastAsia="Times New Roman" w:cs="Times New Roman"/>
          <w:i/>
          <w:iCs/>
          <w:kern w:val="0"/>
          <w:szCs w:val="24"/>
          <w:bdr w:val="none" w:sz="0" w:space="0" w:color="auto" w:frame="1"/>
          <w:lang w:eastAsia="el-GR"/>
          <w14:ligatures w14:val="none"/>
        </w:rPr>
        <w:t xml:space="preserve"> </w:t>
      </w:r>
      <w:proofErr w:type="spellStart"/>
      <w:r w:rsidRPr="009E208D">
        <w:rPr>
          <w:rFonts w:eastAsia="Times New Roman" w:cs="Times New Roman"/>
          <w:i/>
          <w:iCs/>
          <w:kern w:val="0"/>
          <w:szCs w:val="24"/>
          <w:bdr w:val="none" w:sz="0" w:space="0" w:color="auto" w:frame="1"/>
          <w:lang w:eastAsia="el-GR"/>
          <w14:ligatures w14:val="none"/>
        </w:rPr>
        <w:t>juris</w:t>
      </w:r>
      <w:proofErr w:type="spellEnd"/>
      <w:r w:rsidRPr="009E208D">
        <w:rPr>
          <w:rFonts w:eastAsia="Times New Roman" w:cs="Times New Roman"/>
          <w:kern w:val="0"/>
          <w:szCs w:val="24"/>
          <w:lang w:eastAsia="el-GR"/>
          <w14:ligatures w14:val="none"/>
        </w:rPr>
        <w:t>· Αυτή είναι μόνο η αρχή. Το καθήκον της είναι να αποσαφηνίσει πώς το δίκαιο γίνεται γεγονός και γεγονός σωστό – που είναι η προϋπόθεση για την ύπαρξή του, και είναι το ίδιο μια από τις πρώτες εκδηλώσεις του» (</w:t>
      </w:r>
      <w:proofErr w:type="spellStart"/>
      <w:r w:rsidRPr="009E208D">
        <w:rPr>
          <w:rFonts w:eastAsia="Times New Roman" w:cs="Times New Roman"/>
          <w:i/>
          <w:iCs/>
          <w:kern w:val="0"/>
          <w:szCs w:val="24"/>
          <w:bdr w:val="none" w:sz="0" w:space="0" w:color="auto" w:frame="1"/>
          <w:lang w:eastAsia="el-GR"/>
          <w14:ligatures w14:val="none"/>
        </w:rPr>
        <w:t>Καστοριάδης</w:t>
      </w:r>
      <w:proofErr w:type="spellEnd"/>
      <w:r w:rsidRPr="009E208D">
        <w:rPr>
          <w:rFonts w:eastAsia="Times New Roman" w:cs="Times New Roman"/>
          <w:i/>
          <w:iCs/>
          <w:kern w:val="0"/>
          <w:szCs w:val="24"/>
          <w:bdr w:val="none" w:sz="0" w:space="0" w:color="auto" w:frame="1"/>
          <w:lang w:eastAsia="el-GR"/>
          <w14:ligatures w14:val="none"/>
        </w:rPr>
        <w:t xml:space="preserve"> Αναγνώστης</w:t>
      </w:r>
      <w:r w:rsidRPr="009E208D">
        <w:rPr>
          <w:rFonts w:eastAsia="Times New Roman" w:cs="Times New Roman"/>
          <w:kern w:val="0"/>
          <w:szCs w:val="24"/>
          <w:lang w:eastAsia="el-GR"/>
          <w14:ligatures w14:val="none"/>
        </w:rPr>
        <w:t> 404). Ως τέτοια, αποτελεσματική αυτονομία σημαίνει ότι η ίδια η βούληση για αυτονομία ως «σκοπός» πρέπει </w:t>
      </w:r>
      <w:r w:rsidRPr="009E208D">
        <w:rPr>
          <w:rFonts w:eastAsia="Times New Roman" w:cs="Times New Roman"/>
          <w:i/>
          <w:iCs/>
          <w:kern w:val="0"/>
          <w:szCs w:val="24"/>
          <w:bdr w:val="none" w:sz="0" w:space="0" w:color="auto" w:frame="1"/>
          <w:lang w:eastAsia="el-GR"/>
          <w14:ligatures w14:val="none"/>
        </w:rPr>
        <w:t>επίσης</w:t>
      </w:r>
      <w:r w:rsidRPr="009E208D">
        <w:rPr>
          <w:rFonts w:eastAsia="Times New Roman" w:cs="Times New Roman"/>
          <w:kern w:val="0"/>
          <w:szCs w:val="24"/>
          <w:lang w:eastAsia="el-GR"/>
          <w14:ligatures w14:val="none"/>
        </w:rPr>
        <w:t> να είναι βούληση για τα </w:t>
      </w:r>
      <w:r w:rsidRPr="009E208D">
        <w:rPr>
          <w:rFonts w:eastAsia="Times New Roman" w:cs="Times New Roman"/>
          <w:i/>
          <w:iCs/>
          <w:kern w:val="0"/>
          <w:szCs w:val="24"/>
          <w:bdr w:val="none" w:sz="0" w:space="0" w:color="auto" w:frame="1"/>
          <w:lang w:eastAsia="el-GR"/>
          <w14:ligatures w14:val="none"/>
        </w:rPr>
        <w:t>de facto</w:t>
      </w:r>
      <w:r w:rsidRPr="009E208D">
        <w:rPr>
          <w:rFonts w:eastAsia="Times New Roman" w:cs="Times New Roman"/>
          <w:kern w:val="0"/>
          <w:szCs w:val="24"/>
          <w:lang w:eastAsia="el-GR"/>
          <w14:ligatures w14:val="none"/>
        </w:rPr>
        <w:t> «μέσα» αυτονομίας, δηλαδή τη βούληση να καθιερωθούν οι θεσμοί στους οποίους στηρίζεται η αυτονομία.</w:t>
      </w:r>
    </w:p>
    <w:p w14:paraId="7A10B560" w14:textId="77777777" w:rsidR="009E208D" w:rsidRPr="009E208D" w:rsidRDefault="009E208D" w:rsidP="009E208D">
      <w:pPr>
        <w:spacing w:after="0" w:line="240" w:lineRule="auto"/>
        <w:textAlignment w:val="baseline"/>
        <w:outlineLvl w:val="2"/>
        <w:rPr>
          <w:rFonts w:eastAsia="Times New Roman" w:cs="Times New Roman"/>
          <w:b/>
          <w:bCs/>
          <w:kern w:val="0"/>
          <w:szCs w:val="24"/>
          <w:lang w:eastAsia="el-GR"/>
          <w14:ligatures w14:val="none"/>
        </w:rPr>
      </w:pPr>
      <w:bookmarkStart w:id="1" w:name="SH4b"/>
      <w:bookmarkEnd w:id="1"/>
      <w:r w:rsidRPr="009E208D">
        <w:rPr>
          <w:rFonts w:eastAsia="Times New Roman" w:cs="Times New Roman"/>
          <w:b/>
          <w:bCs/>
          <w:kern w:val="0"/>
          <w:szCs w:val="24"/>
          <w:bdr w:val="none" w:sz="0" w:space="0" w:color="auto" w:frame="1"/>
          <w:lang w:eastAsia="el-GR"/>
          <w14:ligatures w14:val="none"/>
        </w:rPr>
        <w:t>b. Δημοκρατία στην Αρχαία Ελλάδα</w:t>
      </w:r>
    </w:p>
    <w:p w14:paraId="6E0B226D"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Στο έργο του 1983 «Η ελληνική </w:t>
      </w:r>
      <w:r w:rsidRPr="009E208D">
        <w:rPr>
          <w:rFonts w:eastAsia="Times New Roman" w:cs="Times New Roman"/>
          <w:i/>
          <w:iCs/>
          <w:kern w:val="0"/>
          <w:szCs w:val="24"/>
          <w:bdr w:val="none" w:sz="0" w:space="0" w:color="auto" w:frame="1"/>
          <w:lang w:eastAsia="el-GR"/>
          <w14:ligatures w14:val="none"/>
        </w:rPr>
        <w:t>πόλη</w:t>
      </w:r>
      <w:r w:rsidRPr="009E208D">
        <w:rPr>
          <w:rFonts w:eastAsia="Times New Roman" w:cs="Times New Roman"/>
          <w:kern w:val="0"/>
          <w:szCs w:val="24"/>
          <w:lang w:eastAsia="el-GR"/>
          <w14:ligatures w14:val="none"/>
        </w:rPr>
        <w:t> και η δημιουργία της δημοκρατίας» (</w:t>
      </w:r>
      <w:r w:rsidRPr="009E208D">
        <w:rPr>
          <w:rFonts w:eastAsia="Times New Roman" w:cs="Times New Roman"/>
          <w:i/>
          <w:iCs/>
          <w:kern w:val="0"/>
          <w:szCs w:val="24"/>
          <w:bdr w:val="none" w:sz="0" w:space="0" w:color="auto" w:frame="1"/>
          <w:lang w:eastAsia="el-GR"/>
          <w14:ligatures w14:val="none"/>
        </w:rPr>
        <w:t>Φιλοσοφία, Πολιτική, Αυτονομία</w:t>
      </w:r>
      <w:r w:rsidRPr="009E208D">
        <w:rPr>
          <w:rFonts w:eastAsia="Times New Roman" w:cs="Times New Roman"/>
          <w:kern w:val="0"/>
          <w:szCs w:val="24"/>
          <w:lang w:eastAsia="el-GR"/>
          <w14:ligatures w14:val="none"/>
        </w:rPr>
        <w:t xml:space="preserve"> 81-123)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οι θεσμοί αυτονομίας εμφανίστηκαν δύο φορές στην ιστορία: στην Αθήνα τον πέμπτο αιώνα Π.Κ.Χ. και στη Δυτική Ευρώπη κατά τη διάρκεια του Διαφωτισμού. Κανένα παράδειγμα δεν χρησιμεύει ως πρότυπο για μίμηση σήμερα στα ιδρύματα. Αν θυμηθούμε ότι η ύπαρξη αυτόνομων θεσμών δεν είναι ποτέ επαρκής προϋπόθεση για αυτονομία, συνειδητοποιούμε ότι δεν μπορεί να υπάρξει ζήτημα αντιμετώπισης των ιστορικών περιπτώσεων ως μοντέλων προς μίμηση. Αντίθετα, αυτό που κάνει αυτές τις περιπτώσεις σημαντικές, 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είναι ότι είναι παραδείγματα όπου, μέσα σε κοινωνίες που έχουν θεσπίσει ένα αυστηρό κλείσιμο, το κλείσιμο παρ' όλα αυτά σπάει, ανοίγει, και οι άνθρωποι στοχαστικά και σκόπιμα θεσμοθετούν έναν ριζικά νέο </w:t>
      </w:r>
      <w:r w:rsidRPr="009E208D">
        <w:rPr>
          <w:rFonts w:eastAsia="Times New Roman" w:cs="Times New Roman"/>
          <w:i/>
          <w:iCs/>
          <w:kern w:val="0"/>
          <w:szCs w:val="24"/>
          <w:bdr w:val="none" w:sz="0" w:space="0" w:color="auto" w:frame="1"/>
          <w:lang w:eastAsia="el-GR"/>
          <w14:ligatures w14:val="none"/>
        </w:rPr>
        <w:t>νόμο</w:t>
      </w:r>
      <w:r w:rsidRPr="009E208D">
        <w:rPr>
          <w:rFonts w:eastAsia="Times New Roman" w:cs="Times New Roman"/>
          <w:kern w:val="0"/>
          <w:szCs w:val="24"/>
          <w:lang w:eastAsia="el-GR"/>
          <w14:ligatures w14:val="none"/>
        </w:rPr>
        <w:t>, ή νόμο, για τον εαυτό τους.</w:t>
      </w:r>
    </w:p>
    <w:p w14:paraId="3C34A7DC"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Οι κοινωνίες, υποστήριξε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τείνουν να θεσπίσουν αυστηρό κλείσιμο: «Σε όλους σχεδόν τους πολιτισμούς που γνωρίζουμε, δεν είναι μόνο ότι αυτό που ισχύει για τον καθένα είναι οι θεσμοί του και η δική του παράδοση, αλλά, επιπλέον, για τον καθένα, οι άλλοι δεν ισχύουν» (</w:t>
      </w:r>
      <w:r w:rsidRPr="009E208D">
        <w:rPr>
          <w:rFonts w:eastAsia="Times New Roman" w:cs="Times New Roman"/>
          <w:i/>
          <w:iCs/>
          <w:kern w:val="0"/>
          <w:szCs w:val="24"/>
          <w:bdr w:val="none" w:sz="0" w:space="0" w:color="auto" w:frame="1"/>
          <w:lang w:eastAsia="el-GR"/>
          <w14:ligatures w14:val="none"/>
        </w:rPr>
        <w:t>Post-</w:t>
      </w:r>
      <w:proofErr w:type="spellStart"/>
      <w:r w:rsidRPr="009E208D">
        <w:rPr>
          <w:rFonts w:eastAsia="Times New Roman" w:cs="Times New Roman"/>
          <w:i/>
          <w:iCs/>
          <w:kern w:val="0"/>
          <w:szCs w:val="24"/>
          <w:bdr w:val="none" w:sz="0" w:space="0" w:color="auto" w:frame="1"/>
          <w:lang w:eastAsia="el-GR"/>
          <w14:ligatures w14:val="none"/>
        </w:rPr>
        <w:t>Script</w:t>
      </w:r>
      <w:proofErr w:type="spellEnd"/>
      <w:r w:rsidRPr="009E208D">
        <w:rPr>
          <w:rFonts w:eastAsia="Times New Roman" w:cs="Times New Roman"/>
          <w:i/>
          <w:iCs/>
          <w:kern w:val="0"/>
          <w:szCs w:val="24"/>
          <w:bdr w:val="none" w:sz="0" w:space="0" w:color="auto" w:frame="1"/>
          <w:lang w:eastAsia="el-GR"/>
          <w14:ligatures w14:val="none"/>
        </w:rPr>
        <w:t xml:space="preserve"> on </w:t>
      </w:r>
      <w:proofErr w:type="spellStart"/>
      <w:r w:rsidRPr="009E208D">
        <w:rPr>
          <w:rFonts w:eastAsia="Times New Roman" w:cs="Times New Roman"/>
          <w:i/>
          <w:iCs/>
          <w:kern w:val="0"/>
          <w:szCs w:val="24"/>
          <w:bdr w:val="none" w:sz="0" w:space="0" w:color="auto" w:frame="1"/>
          <w:lang w:eastAsia="el-GR"/>
          <w14:ligatures w14:val="none"/>
        </w:rPr>
        <w:t>Inimportance</w:t>
      </w:r>
      <w:proofErr w:type="spellEnd"/>
      <w:r w:rsidRPr="009E208D">
        <w:rPr>
          <w:rFonts w:eastAsia="Times New Roman" w:cs="Times New Roman"/>
          <w:kern w:val="0"/>
          <w:szCs w:val="24"/>
          <w:lang w:eastAsia="el-GR"/>
          <w14:ligatures w14:val="none"/>
        </w:rPr>
        <w:t xml:space="preserve"> 93). Ωστόσο,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η Ελλάδα – </w:t>
      </w:r>
      <w:r w:rsidRPr="009E208D">
        <w:rPr>
          <w:rFonts w:eastAsia="Times New Roman" w:cs="Times New Roman"/>
          <w:kern w:val="0"/>
          <w:szCs w:val="24"/>
          <w:lang w:eastAsia="el-GR"/>
          <w14:ligatures w14:val="none"/>
        </w:rPr>
        <w:lastRenderedPageBreak/>
        <w:t>αντιλαμβανόμενη ότι οι άλλες κοινωνίες δεν αντικατοπτρίζουν μια φύση που βρίσκεται παντού, αλλά είναι ριζικά δημιουργικές των δικών τους, μοναδικών θεσμών – αντιλήφθηκαν επίσης </w:t>
      </w:r>
      <w:r w:rsidRPr="009E208D">
        <w:rPr>
          <w:rFonts w:eastAsia="Times New Roman" w:cs="Times New Roman"/>
          <w:i/>
          <w:iCs/>
          <w:kern w:val="0"/>
          <w:szCs w:val="24"/>
          <w:bdr w:val="none" w:sz="0" w:space="0" w:color="auto" w:frame="1"/>
          <w:lang w:eastAsia="el-GR"/>
          <w14:ligatures w14:val="none"/>
        </w:rPr>
        <w:t>τους εαυτούς τους</w:t>
      </w:r>
      <w:r w:rsidRPr="009E208D">
        <w:rPr>
          <w:rFonts w:eastAsia="Times New Roman" w:cs="Times New Roman"/>
          <w:kern w:val="0"/>
          <w:szCs w:val="24"/>
          <w:lang w:eastAsia="el-GR"/>
          <w14:ligatures w14:val="none"/>
        </w:rPr>
        <w:t> ως αυτοδημιούργητους από τους δικούς τους θεσμούς. Οι Έλληνες έσπασαν το δικό τους καθιερωμένο κοινωνικό κλείσιμο και </w:t>
      </w:r>
      <w:r w:rsidRPr="009E208D">
        <w:rPr>
          <w:rFonts w:eastAsia="Times New Roman" w:cs="Times New Roman"/>
          <w:i/>
          <w:iCs/>
          <w:kern w:val="0"/>
          <w:szCs w:val="24"/>
          <w:bdr w:val="none" w:sz="0" w:space="0" w:color="auto" w:frame="1"/>
          <w:lang w:eastAsia="el-GR"/>
          <w14:ligatures w14:val="none"/>
        </w:rPr>
        <w:t>θέσπισαν</w:t>
      </w:r>
      <w:r w:rsidRPr="009E208D">
        <w:rPr>
          <w:rFonts w:eastAsia="Times New Roman" w:cs="Times New Roman"/>
          <w:kern w:val="0"/>
          <w:szCs w:val="24"/>
          <w:lang w:eastAsia="el-GR"/>
          <w14:ligatures w14:val="none"/>
        </w:rPr>
        <w:t xml:space="preserve"> «διαυγή αυτορρύθμιση». Η ελληνική ανακάλυψη της κοινωνικής </w:t>
      </w:r>
      <w:proofErr w:type="spellStart"/>
      <w:r w:rsidRPr="009E208D">
        <w:rPr>
          <w:rFonts w:eastAsia="Times New Roman" w:cs="Times New Roman"/>
          <w:kern w:val="0"/>
          <w:szCs w:val="24"/>
          <w:lang w:eastAsia="el-GR"/>
          <w14:ligatures w14:val="none"/>
        </w:rPr>
        <w:t>αυτοδημιουργίας</w:t>
      </w:r>
      <w:proofErr w:type="spellEnd"/>
      <w:r w:rsidRPr="009E208D">
        <w:rPr>
          <w:rFonts w:eastAsia="Times New Roman" w:cs="Times New Roman"/>
          <w:kern w:val="0"/>
          <w:szCs w:val="24"/>
          <w:lang w:eastAsia="el-GR"/>
          <w14:ligatures w14:val="none"/>
        </w:rPr>
        <w:t xml:space="preserve"> (δηλαδή της κοινωνικής θεσμοθετημένης εξουσίας) οδήγησε στη μερική πραγμάτωση (θεσμός) της αυτονομίας ακριβώς επειδή αφενός φαντάστηκαν αποτελεσματικά τη δυνητική καθολικότητά τους με τους άλλους ως σκοπό (τυπική αυτονομία) και αφετέρου καθιέρωσαν ορισμένους συγκεκριμένους θεσμούς ως στηρίγματα για την αποτελεσματική πραγμάτωση της αυτονομίας. Ακόμα κι έτσι, η ελληνική δημιουργία παρέμεινε μερική και οι θεσμοί της ήταν περιορισμένοι και στενοί (για παράδειγμα, απέκλειαν τις γυναίκες). Η άποψη του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xml:space="preserve"> ήταν ότι η δυνητική καθολικότητα της δημιουργίας τους (ριζοσπαστική κριτική και αυτοκριτική), την οποία αντιλαμβάνονταν ως δικό τους δημιούργημα, συνέπιπτε με τους δημοκρατικούς θεσμούς που καθιερώθηκαν ως στηρίγματα για την αποτελεσματικότητα της αυτονομίας. Στο τέλος, οι Έλληνες εγκαινίασαν μια παράδοση ριζοσπαστικής κριτικής που είναι, 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πάντα κάτι με το οποίο αρχίζει η αυτονομία – και η φιλοσοφία.</w:t>
      </w:r>
    </w:p>
    <w:p w14:paraId="4B186AED" w14:textId="77777777" w:rsidR="009E208D" w:rsidRPr="009E208D" w:rsidRDefault="009E208D" w:rsidP="009E208D">
      <w:pPr>
        <w:spacing w:after="0" w:line="240" w:lineRule="auto"/>
        <w:textAlignment w:val="baseline"/>
        <w:outlineLvl w:val="2"/>
        <w:rPr>
          <w:rFonts w:eastAsia="Times New Roman" w:cs="Times New Roman"/>
          <w:b/>
          <w:bCs/>
          <w:kern w:val="0"/>
          <w:szCs w:val="24"/>
          <w:lang w:eastAsia="el-GR"/>
          <w14:ligatures w14:val="none"/>
        </w:rPr>
      </w:pPr>
      <w:bookmarkStart w:id="2" w:name="SH4c"/>
      <w:bookmarkEnd w:id="2"/>
      <w:r w:rsidRPr="009E208D">
        <w:rPr>
          <w:rFonts w:eastAsia="Times New Roman" w:cs="Times New Roman"/>
          <w:b/>
          <w:bCs/>
          <w:kern w:val="0"/>
          <w:szCs w:val="24"/>
          <w:bdr w:val="none" w:sz="0" w:space="0" w:color="auto" w:frame="1"/>
          <w:lang w:eastAsia="el-GR"/>
          <w14:ligatures w14:val="none"/>
        </w:rPr>
        <w:t>γ. Δημόσιο, Ιδιωτικό και Αγορά</w:t>
      </w:r>
    </w:p>
    <w:p w14:paraId="02CAF54C"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δεν δίστασε να προτείνει κάποια συγκεκριμένα θεσμικά χαρακτηριστικά που ενστερνίζονται οι αυτόνομες κοινωνίες. Ενώ προειδοποίησε ότι δεν μπορεί να υπάρξει </w:t>
      </w:r>
      <w:r w:rsidRPr="009E208D">
        <w:rPr>
          <w:rFonts w:eastAsia="Times New Roman" w:cs="Times New Roman"/>
          <w:i/>
          <w:iCs/>
          <w:kern w:val="0"/>
          <w:szCs w:val="24"/>
          <w:bdr w:val="none" w:sz="0" w:space="0" w:color="auto" w:frame="1"/>
          <w:lang w:eastAsia="el-GR"/>
          <w14:ligatures w14:val="none"/>
        </w:rPr>
        <w:t>a priori</w:t>
      </w:r>
      <w:r w:rsidRPr="009E208D">
        <w:rPr>
          <w:rFonts w:eastAsia="Times New Roman" w:cs="Times New Roman"/>
          <w:kern w:val="0"/>
          <w:szCs w:val="24"/>
          <w:lang w:eastAsia="el-GR"/>
          <w14:ligatures w14:val="none"/>
        </w:rPr>
        <w:t> ή τελική απόφαση για το τι πρέπει να είναι η αυτόνομη κοινωνία, πρότεινε στο «</w:t>
      </w:r>
      <w:proofErr w:type="spellStart"/>
      <w:r w:rsidRPr="009E208D">
        <w:rPr>
          <w:rFonts w:eastAsia="Times New Roman" w:cs="Times New Roman"/>
          <w:kern w:val="0"/>
          <w:szCs w:val="24"/>
          <w:lang w:eastAsia="el-GR"/>
          <w14:ligatures w14:val="none"/>
        </w:rPr>
        <w:t>Done</w:t>
      </w:r>
      <w:proofErr w:type="spellEnd"/>
      <w:r w:rsidRPr="009E208D">
        <w:rPr>
          <w:rFonts w:eastAsia="Times New Roman" w:cs="Times New Roman"/>
          <w:kern w:val="0"/>
          <w:szCs w:val="24"/>
          <w:lang w:eastAsia="el-GR"/>
          <w14:ligatures w14:val="none"/>
        </w:rPr>
        <w:t xml:space="preserve"> and </w:t>
      </w:r>
      <w:proofErr w:type="spellStart"/>
      <w:r w:rsidRPr="009E208D">
        <w:rPr>
          <w:rFonts w:eastAsia="Times New Roman" w:cs="Times New Roman"/>
          <w:kern w:val="0"/>
          <w:szCs w:val="24"/>
          <w:lang w:eastAsia="el-GR"/>
          <w14:ligatures w14:val="none"/>
        </w:rPr>
        <w:t>To</w:t>
      </w:r>
      <w:proofErr w:type="spellEnd"/>
      <w:r w:rsidRPr="009E208D">
        <w:rPr>
          <w:rFonts w:eastAsia="Times New Roman" w:cs="Times New Roman"/>
          <w:kern w:val="0"/>
          <w:szCs w:val="24"/>
          <w:lang w:eastAsia="el-GR"/>
          <w14:ligatures w14:val="none"/>
        </w:rPr>
        <w:t xml:space="preserve"> </w:t>
      </w:r>
      <w:proofErr w:type="spellStart"/>
      <w:r w:rsidRPr="009E208D">
        <w:rPr>
          <w:rFonts w:eastAsia="Times New Roman" w:cs="Times New Roman"/>
          <w:kern w:val="0"/>
          <w:szCs w:val="24"/>
          <w:lang w:eastAsia="el-GR"/>
          <w14:ligatures w14:val="none"/>
        </w:rPr>
        <w:t>Be</w:t>
      </w:r>
      <w:proofErr w:type="spellEnd"/>
      <w:r w:rsidRPr="009E208D">
        <w:rPr>
          <w:rFonts w:eastAsia="Times New Roman" w:cs="Times New Roman"/>
          <w:kern w:val="0"/>
          <w:szCs w:val="24"/>
          <w:lang w:eastAsia="el-GR"/>
          <w14:ligatures w14:val="none"/>
        </w:rPr>
        <w:t xml:space="preserve"> </w:t>
      </w:r>
      <w:proofErr w:type="spellStart"/>
      <w:r w:rsidRPr="009E208D">
        <w:rPr>
          <w:rFonts w:eastAsia="Times New Roman" w:cs="Times New Roman"/>
          <w:kern w:val="0"/>
          <w:szCs w:val="24"/>
          <w:lang w:eastAsia="el-GR"/>
          <w14:ligatures w14:val="none"/>
        </w:rPr>
        <w:t>Done</w:t>
      </w:r>
      <w:proofErr w:type="spellEnd"/>
      <w:r w:rsidRPr="009E208D">
        <w:rPr>
          <w:rFonts w:eastAsia="Times New Roman" w:cs="Times New Roman"/>
          <w:kern w:val="0"/>
          <w:szCs w:val="24"/>
          <w:lang w:eastAsia="el-GR"/>
          <w14:ligatures w14:val="none"/>
        </w:rPr>
        <w:t>» (</w:t>
      </w:r>
      <w:proofErr w:type="spellStart"/>
      <w:r w:rsidRPr="009E208D">
        <w:rPr>
          <w:rFonts w:eastAsia="Times New Roman" w:cs="Times New Roman"/>
          <w:i/>
          <w:iCs/>
          <w:kern w:val="0"/>
          <w:szCs w:val="24"/>
          <w:bdr w:val="none" w:sz="0" w:space="0" w:color="auto" w:frame="1"/>
          <w:lang w:eastAsia="el-GR"/>
          <w14:ligatures w14:val="none"/>
        </w:rPr>
        <w:t>Καστοριάδης</w:t>
      </w:r>
      <w:proofErr w:type="spellEnd"/>
      <w:r w:rsidRPr="009E208D">
        <w:rPr>
          <w:rFonts w:eastAsia="Times New Roman" w:cs="Times New Roman"/>
          <w:i/>
          <w:iCs/>
          <w:kern w:val="0"/>
          <w:szCs w:val="24"/>
          <w:bdr w:val="none" w:sz="0" w:space="0" w:color="auto" w:frame="1"/>
          <w:lang w:eastAsia="el-GR"/>
          <w14:ligatures w14:val="none"/>
        </w:rPr>
        <w:t xml:space="preserve"> Αναγνώστης</w:t>
      </w:r>
      <w:r w:rsidRPr="009E208D">
        <w:rPr>
          <w:rFonts w:eastAsia="Times New Roman" w:cs="Times New Roman"/>
          <w:kern w:val="0"/>
          <w:szCs w:val="24"/>
          <w:lang w:eastAsia="el-GR"/>
          <w14:ligatures w14:val="none"/>
        </w:rPr>
        <w:t> 361-417) μια κλασική, τρισδιάστατη θεσμική διάταξη των στρωμάτων της κοινωνίας. Τα στρώματα αυτά είναι:</w:t>
      </w:r>
    </w:p>
    <w:p w14:paraId="3F310700"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i/>
          <w:iCs/>
          <w:kern w:val="0"/>
          <w:szCs w:val="24"/>
          <w:bdr w:val="none" w:sz="0" w:space="0" w:color="auto" w:frame="1"/>
          <w:lang w:eastAsia="el-GR"/>
          <w14:ligatures w14:val="none"/>
        </w:rPr>
        <w:t>Εκκλησία</w:t>
      </w:r>
      <w:r w:rsidRPr="009E208D">
        <w:rPr>
          <w:rFonts w:eastAsia="Times New Roman" w:cs="Times New Roman"/>
          <w:kern w:val="0"/>
          <w:szCs w:val="24"/>
          <w:lang w:eastAsia="el-GR"/>
          <w14:ligatures w14:val="none"/>
        </w:rPr>
        <w:t> – Το κοινό/κοινό</w:t>
      </w:r>
    </w:p>
    <w:p w14:paraId="56E67327"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i/>
          <w:iCs/>
          <w:kern w:val="0"/>
          <w:szCs w:val="24"/>
          <w:bdr w:val="none" w:sz="0" w:space="0" w:color="auto" w:frame="1"/>
          <w:lang w:eastAsia="el-GR"/>
          <w14:ligatures w14:val="none"/>
        </w:rPr>
        <w:t>Οίκος—Ο Ιδιωτικός</w:t>
      </w:r>
      <w:r w:rsidRPr="009E208D">
        <w:rPr>
          <w:rFonts w:eastAsia="Times New Roman" w:cs="Times New Roman"/>
          <w:kern w:val="0"/>
          <w:szCs w:val="24"/>
          <w:lang w:eastAsia="el-GR"/>
          <w14:ligatures w14:val="none"/>
        </w:rPr>
        <w:t>/Ιδιωτικός</w:t>
      </w:r>
    </w:p>
    <w:p w14:paraId="61DC7C14"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proofErr w:type="spellStart"/>
      <w:r w:rsidRPr="009E208D">
        <w:rPr>
          <w:rFonts w:eastAsia="Times New Roman" w:cs="Times New Roman"/>
          <w:i/>
          <w:iCs/>
          <w:kern w:val="0"/>
          <w:szCs w:val="24"/>
          <w:bdr w:val="none" w:sz="0" w:space="0" w:color="auto" w:frame="1"/>
          <w:lang w:eastAsia="el-GR"/>
          <w14:ligatures w14:val="none"/>
        </w:rPr>
        <w:t>Agora</w:t>
      </w:r>
      <w:proofErr w:type="spellEnd"/>
      <w:r w:rsidRPr="009E208D">
        <w:rPr>
          <w:rFonts w:eastAsia="Times New Roman" w:cs="Times New Roman"/>
          <w:kern w:val="0"/>
          <w:szCs w:val="24"/>
          <w:lang w:eastAsia="el-GR"/>
          <w14:ligatures w14:val="none"/>
        </w:rPr>
        <w:t>—Το δημόσιο/ιδιωτικό</w:t>
      </w:r>
    </w:p>
    <w:p w14:paraId="6290EE18"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Ορίζοντας αυτούς τους όρους,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επέμεινε ότι η πρώτη αναγκαία προϋπόθεση μιας αυτόνομης κοινωνίας είναι το άνοιγμα της δημόσιας/δημόσιας σφαίρας, ή </w:t>
      </w:r>
      <w:proofErr w:type="spellStart"/>
      <w:r w:rsidRPr="009E208D">
        <w:rPr>
          <w:rFonts w:eastAsia="Times New Roman" w:cs="Times New Roman"/>
          <w:i/>
          <w:iCs/>
          <w:kern w:val="0"/>
          <w:szCs w:val="24"/>
          <w:bdr w:val="none" w:sz="0" w:space="0" w:color="auto" w:frame="1"/>
          <w:lang w:eastAsia="el-GR"/>
          <w14:ligatures w14:val="none"/>
        </w:rPr>
        <w:t>ekklésia</w:t>
      </w:r>
      <w:proofErr w:type="spellEnd"/>
      <w:r w:rsidRPr="009E208D">
        <w:rPr>
          <w:rFonts w:eastAsia="Times New Roman" w:cs="Times New Roman"/>
          <w:kern w:val="0"/>
          <w:szCs w:val="24"/>
          <w:lang w:eastAsia="el-GR"/>
          <w14:ligatures w14:val="none"/>
        </w:rPr>
        <w:t>. Ο στόχος είναι να καταστεί </w:t>
      </w:r>
      <w:r w:rsidRPr="009E208D">
        <w:rPr>
          <w:rFonts w:eastAsia="Times New Roman" w:cs="Times New Roman"/>
          <w:i/>
          <w:iCs/>
          <w:kern w:val="0"/>
          <w:szCs w:val="24"/>
          <w:bdr w:val="none" w:sz="0" w:space="0" w:color="auto" w:frame="1"/>
          <w:lang w:eastAsia="el-GR"/>
          <w14:ligatures w14:val="none"/>
        </w:rPr>
        <w:t>σαφής</w:t>
      </w:r>
      <w:r w:rsidRPr="009E208D">
        <w:rPr>
          <w:rFonts w:eastAsia="Times New Roman" w:cs="Times New Roman"/>
          <w:kern w:val="0"/>
          <w:szCs w:val="24"/>
          <w:lang w:eastAsia="el-GR"/>
          <w14:ligatures w14:val="none"/>
        </w:rPr>
        <w:t xml:space="preserve"> η </w:t>
      </w:r>
      <w:proofErr w:type="spellStart"/>
      <w:r w:rsidRPr="009E208D">
        <w:rPr>
          <w:rFonts w:eastAsia="Times New Roman" w:cs="Times New Roman"/>
          <w:kern w:val="0"/>
          <w:szCs w:val="24"/>
          <w:lang w:eastAsia="el-GR"/>
          <w14:ligatures w14:val="none"/>
        </w:rPr>
        <w:t>αυτοθεσμοθέτηση</w:t>
      </w:r>
      <w:proofErr w:type="spellEnd"/>
      <w:r w:rsidRPr="009E208D">
        <w:rPr>
          <w:rFonts w:eastAsia="Times New Roman" w:cs="Times New Roman"/>
          <w:kern w:val="0"/>
          <w:szCs w:val="24"/>
          <w:lang w:eastAsia="el-GR"/>
          <w14:ligatures w14:val="none"/>
        </w:rPr>
        <w:t xml:space="preserve"> από τα άτομα και την κοινωνία μέσω της δημόσιας θεώρησης των έργων και των έργων που δεσμεύουν τη συλλογικότητα και το άτομο. Η </w:t>
      </w:r>
      <w:r w:rsidRPr="009E208D">
        <w:rPr>
          <w:rFonts w:eastAsia="Times New Roman" w:cs="Times New Roman"/>
          <w:i/>
          <w:iCs/>
          <w:kern w:val="0"/>
          <w:szCs w:val="24"/>
          <w:bdr w:val="none" w:sz="0" w:space="0" w:color="auto" w:frame="1"/>
          <w:lang w:eastAsia="el-GR"/>
          <w14:ligatures w14:val="none"/>
        </w:rPr>
        <w:t>εκκλησία</w:t>
      </w:r>
      <w:r w:rsidRPr="009E208D">
        <w:rPr>
          <w:rFonts w:eastAsia="Times New Roman" w:cs="Times New Roman"/>
          <w:kern w:val="0"/>
          <w:szCs w:val="24"/>
          <w:lang w:eastAsia="el-GR"/>
          <w14:ligatures w14:val="none"/>
        </w:rPr>
        <w:t> δεν είναι μια σφαίρα γραφειοκρατικής διαχείρισης των ατόμων από κοινωνικούς αρχιτέκτονες. Ακριβώς το αντίθετο, συνεπάγεται τη δημιουργία θεσμών για την παραγωγή δημόσιας γνώσης και τη νομοθεσία, καθιστώντας έτσι δυνατό έναν πνευματικό χώρο για </w:t>
      </w:r>
      <w:r w:rsidRPr="009E208D">
        <w:rPr>
          <w:rFonts w:eastAsia="Times New Roman" w:cs="Times New Roman"/>
          <w:i/>
          <w:iCs/>
          <w:kern w:val="0"/>
          <w:szCs w:val="24"/>
          <w:bdr w:val="none" w:sz="0" w:space="0" w:color="auto" w:frame="1"/>
          <w:lang w:eastAsia="el-GR"/>
          <w14:ligatures w14:val="none"/>
        </w:rPr>
        <w:t>τα άτομα</w:t>
      </w:r>
      <w:r w:rsidRPr="009E208D">
        <w:rPr>
          <w:rFonts w:eastAsia="Times New Roman" w:cs="Times New Roman"/>
          <w:kern w:val="0"/>
          <w:szCs w:val="24"/>
          <w:lang w:eastAsia="el-GR"/>
          <w14:ligatures w14:val="none"/>
        </w:rPr>
        <w:t> να γνωρίζουν και να αμφισβητούν τους νόμους με ενημερωμένο τρόπο. Ωστόσο, τέτοιες εκτιμήσεις που επηρεάζουν τα άτομα δεν μπορούν να αφεθούν στην ιδιωτική/ιδιωτική ή στη δημόσια/ιδιωτική σφαίρα· Πρέπει να αναληφθούν από τη συλλογικότητα </w:t>
      </w:r>
      <w:r w:rsidRPr="009E208D">
        <w:rPr>
          <w:rFonts w:eastAsia="Times New Roman" w:cs="Times New Roman"/>
          <w:i/>
          <w:iCs/>
          <w:kern w:val="0"/>
          <w:szCs w:val="24"/>
          <w:bdr w:val="none" w:sz="0" w:space="0" w:color="auto" w:frame="1"/>
          <w:lang w:eastAsia="el-GR"/>
          <w14:ligatures w14:val="none"/>
        </w:rPr>
        <w:t>μαζί</w:t>
      </w:r>
      <w:r w:rsidRPr="009E208D">
        <w:rPr>
          <w:rFonts w:eastAsia="Times New Roman" w:cs="Times New Roman"/>
          <w:kern w:val="0"/>
          <w:szCs w:val="24"/>
          <w:lang w:eastAsia="el-GR"/>
          <w14:ligatures w14:val="none"/>
        </w:rPr>
        <w:t> δημόσια. Δεν φαίνεται να υπάρχει καμία απαίτηση η </w:t>
      </w:r>
      <w:r w:rsidRPr="009E208D">
        <w:rPr>
          <w:rFonts w:eastAsia="Times New Roman" w:cs="Times New Roman"/>
          <w:i/>
          <w:iCs/>
          <w:kern w:val="0"/>
          <w:szCs w:val="24"/>
          <w:bdr w:val="none" w:sz="0" w:space="0" w:color="auto" w:frame="1"/>
          <w:lang w:eastAsia="el-GR"/>
          <w14:ligatures w14:val="none"/>
        </w:rPr>
        <w:t>εκκλησία</w:t>
      </w:r>
      <w:r w:rsidRPr="009E208D">
        <w:rPr>
          <w:rFonts w:eastAsia="Times New Roman" w:cs="Times New Roman"/>
          <w:kern w:val="0"/>
          <w:szCs w:val="24"/>
          <w:lang w:eastAsia="el-GR"/>
          <w14:ligatures w14:val="none"/>
        </w:rPr>
        <w:t xml:space="preserve"> να καταλαμβάνει αυτό που συνήθως ονομάζουμε φυσικό χώρο. Αντίθετα, ο </w:t>
      </w:r>
      <w:proofErr w:type="spellStart"/>
      <w:r w:rsidRPr="009E208D">
        <w:rPr>
          <w:rFonts w:eastAsia="Times New Roman" w:cs="Times New Roman"/>
          <w:kern w:val="0"/>
          <w:szCs w:val="24"/>
          <w:lang w:eastAsia="el-GR"/>
          <w14:ligatures w14:val="none"/>
        </w:rPr>
        <w:t>ιστότοπος</w:t>
      </w:r>
      <w:proofErr w:type="spellEnd"/>
      <w:r w:rsidRPr="009E208D">
        <w:rPr>
          <w:rFonts w:eastAsia="Times New Roman" w:cs="Times New Roman"/>
          <w:kern w:val="0"/>
          <w:szCs w:val="24"/>
          <w:lang w:eastAsia="el-GR"/>
          <w14:ligatures w14:val="none"/>
        </w:rPr>
        <w:t xml:space="preserve"> για τη γνώση, τη συζήτηση και την αμφισβήτηση του νόμου είναι οποιοσδήποτε χώρος που «ανήκει σε όλους (</w:t>
      </w:r>
      <w:proofErr w:type="spellStart"/>
      <w:r w:rsidRPr="009E208D">
        <w:rPr>
          <w:rFonts w:eastAsia="Times New Roman" w:cs="Times New Roman"/>
          <w:i/>
          <w:iCs/>
          <w:kern w:val="0"/>
          <w:szCs w:val="24"/>
          <w:bdr w:val="none" w:sz="0" w:space="0" w:color="auto" w:frame="1"/>
          <w:lang w:eastAsia="el-GR"/>
          <w14:ligatures w14:val="none"/>
        </w:rPr>
        <w:t>ta</w:t>
      </w:r>
      <w:proofErr w:type="spellEnd"/>
      <w:r w:rsidRPr="009E208D">
        <w:rPr>
          <w:rFonts w:eastAsia="Times New Roman" w:cs="Times New Roman"/>
          <w:i/>
          <w:iCs/>
          <w:kern w:val="0"/>
          <w:szCs w:val="24"/>
          <w:bdr w:val="none" w:sz="0" w:space="0" w:color="auto" w:frame="1"/>
          <w:lang w:eastAsia="el-GR"/>
          <w14:ligatures w14:val="none"/>
        </w:rPr>
        <w:t xml:space="preserve"> </w:t>
      </w:r>
      <w:proofErr w:type="spellStart"/>
      <w:r w:rsidRPr="009E208D">
        <w:rPr>
          <w:rFonts w:eastAsia="Times New Roman" w:cs="Times New Roman"/>
          <w:i/>
          <w:iCs/>
          <w:kern w:val="0"/>
          <w:szCs w:val="24"/>
          <w:bdr w:val="none" w:sz="0" w:space="0" w:color="auto" w:frame="1"/>
          <w:lang w:eastAsia="el-GR"/>
          <w14:ligatures w14:val="none"/>
        </w:rPr>
        <w:t>koina</w:t>
      </w:r>
      <w:proofErr w:type="spellEnd"/>
      <w:r w:rsidRPr="009E208D">
        <w:rPr>
          <w:rFonts w:eastAsia="Times New Roman" w:cs="Times New Roman"/>
          <w:kern w:val="0"/>
          <w:szCs w:val="24"/>
          <w:lang w:eastAsia="el-GR"/>
          <w14:ligatures w14:val="none"/>
        </w:rPr>
        <w:t>)». Αυτό που έχει σημασία είναι ότι η </w:t>
      </w:r>
      <w:r w:rsidRPr="009E208D">
        <w:rPr>
          <w:rFonts w:eastAsia="Times New Roman" w:cs="Times New Roman"/>
          <w:i/>
          <w:iCs/>
          <w:kern w:val="0"/>
          <w:szCs w:val="24"/>
          <w:bdr w:val="none" w:sz="0" w:space="0" w:color="auto" w:frame="1"/>
          <w:lang w:eastAsia="el-GR"/>
          <w14:ligatures w14:val="none"/>
        </w:rPr>
        <w:t>εκκλησία</w:t>
      </w:r>
      <w:r w:rsidRPr="009E208D">
        <w:rPr>
          <w:rFonts w:eastAsia="Times New Roman" w:cs="Times New Roman"/>
          <w:kern w:val="0"/>
          <w:szCs w:val="24"/>
          <w:lang w:eastAsia="el-GR"/>
          <w14:ligatures w14:val="none"/>
        </w:rPr>
        <w:t> εμπλέκει τη συλλογικότητα σε μια δημόσια διαβούλευση σχετικά με τους στόχους και τα μέσα της κοινωνίας και των ατόμων.</w:t>
      </w:r>
    </w:p>
    <w:p w14:paraId="6D0AFEF5"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Δεύτερον,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υποστήριξε ότι μια αυτόνομη κοινωνία θα καταστήσει την ιδιωτική/ιδιωτική σφαίρα, ή </w:t>
      </w:r>
      <w:r w:rsidRPr="009E208D">
        <w:rPr>
          <w:rFonts w:eastAsia="Times New Roman" w:cs="Times New Roman"/>
          <w:i/>
          <w:iCs/>
          <w:kern w:val="0"/>
          <w:szCs w:val="24"/>
          <w:bdr w:val="none" w:sz="0" w:space="0" w:color="auto" w:frame="1"/>
          <w:lang w:eastAsia="el-GR"/>
          <w14:ligatures w14:val="none"/>
        </w:rPr>
        <w:t>οίκο,</w:t>
      </w:r>
      <w:r w:rsidRPr="009E208D">
        <w:rPr>
          <w:rFonts w:eastAsia="Times New Roman" w:cs="Times New Roman"/>
          <w:kern w:val="0"/>
          <w:szCs w:val="24"/>
          <w:lang w:eastAsia="el-GR"/>
          <w14:ligatures w14:val="none"/>
        </w:rPr>
        <w:t> απαραβίαστη και ανεξάρτητη από τις άλλες σφαίρες. Τα άτομα, οι οικογένειες και τα σπίτια δημιουργούνται με θεσμούς. Δηλαδή, η ιδιωτική ζωή, όπως δημιουργείται, στηρίζεται σε έναν θεσμοθετημένο ιστό της κοινωνίας, έναν ιστό του οποίου η ίδια η συνέχιση πρέπει να αποτελέσει αντικείμενο συζήτησης στην </w:t>
      </w:r>
      <w:r w:rsidRPr="009E208D">
        <w:rPr>
          <w:rFonts w:eastAsia="Times New Roman" w:cs="Times New Roman"/>
          <w:i/>
          <w:iCs/>
          <w:kern w:val="0"/>
          <w:szCs w:val="24"/>
          <w:bdr w:val="none" w:sz="0" w:space="0" w:color="auto" w:frame="1"/>
          <w:lang w:eastAsia="el-GR"/>
          <w14:ligatures w14:val="none"/>
        </w:rPr>
        <w:t>εκκλησία</w:t>
      </w:r>
      <w:r w:rsidRPr="009E208D">
        <w:rPr>
          <w:rFonts w:eastAsia="Times New Roman" w:cs="Times New Roman"/>
          <w:kern w:val="0"/>
          <w:szCs w:val="24"/>
          <w:lang w:eastAsia="el-GR"/>
          <w14:ligatures w14:val="none"/>
        </w:rPr>
        <w:t xml:space="preserve">. Αυτός ο ιστός </w:t>
      </w:r>
      <w:r w:rsidRPr="009E208D">
        <w:rPr>
          <w:rFonts w:eastAsia="Times New Roman" w:cs="Times New Roman"/>
          <w:kern w:val="0"/>
          <w:szCs w:val="24"/>
          <w:lang w:eastAsia="el-GR"/>
          <w14:ligatures w14:val="none"/>
        </w:rPr>
        <w:lastRenderedPageBreak/>
        <w:t>περιλαμβάνει τους θεσμούς για την εκπαίδευση, το βασικό ποινικό δίκαιο και άλλες κοινωνικές συνθήκες. Ο γραφειοκρατικός κομμουνισμός ή σοσιαλισμός, στο βαθμό που καταστρέφουν την ατομική προσωπικότητα και την ιδιωτική ζωή, πρέπει να καταργηθούν μέσω των προσπαθειών της </w:t>
      </w:r>
      <w:r w:rsidRPr="009E208D">
        <w:rPr>
          <w:rFonts w:eastAsia="Times New Roman" w:cs="Times New Roman"/>
          <w:i/>
          <w:iCs/>
          <w:kern w:val="0"/>
          <w:szCs w:val="24"/>
          <w:bdr w:val="none" w:sz="0" w:space="0" w:color="auto" w:frame="1"/>
          <w:lang w:eastAsia="el-GR"/>
          <w14:ligatures w14:val="none"/>
        </w:rPr>
        <w:t>εκκλησίας</w:t>
      </w:r>
      <w:r w:rsidRPr="009E208D">
        <w:rPr>
          <w:rFonts w:eastAsia="Times New Roman" w:cs="Times New Roman"/>
          <w:kern w:val="0"/>
          <w:szCs w:val="24"/>
          <w:lang w:eastAsia="el-GR"/>
          <w14:ligatures w14:val="none"/>
        </w:rPr>
        <w:t> να υποστηρίξει την ανεξαρτησία και τη διάκριση της ιδιωτικής/ιδιωτικής σφαίρας.</w:t>
      </w:r>
    </w:p>
    <w:p w14:paraId="59E400F4"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Τρίτον, ο </w:t>
      </w:r>
      <w:proofErr w:type="spellStart"/>
      <w:r w:rsidRPr="009E208D">
        <w:rPr>
          <w:rFonts w:eastAsia="Times New Roman" w:cs="Times New Roman"/>
          <w:kern w:val="0"/>
          <w:szCs w:val="24"/>
          <w:lang w:eastAsia="el-GR"/>
          <w14:ligatures w14:val="none"/>
        </w:rPr>
        <w:t>Καστοριάδης</w:t>
      </w:r>
      <w:proofErr w:type="spellEnd"/>
      <w:r w:rsidRPr="009E208D">
        <w:rPr>
          <w:rFonts w:eastAsia="Times New Roman" w:cs="Times New Roman"/>
          <w:kern w:val="0"/>
          <w:szCs w:val="24"/>
          <w:lang w:eastAsia="el-GR"/>
          <w14:ligatures w14:val="none"/>
        </w:rPr>
        <w:t xml:space="preserve"> υπερασπίστηκε την ανεξαρτησία της δημόσιας/ιδιωτικής, μικτής σφαίρας, δηλαδή της </w:t>
      </w:r>
      <w:r w:rsidRPr="009E208D">
        <w:rPr>
          <w:rFonts w:eastAsia="Times New Roman" w:cs="Times New Roman"/>
          <w:i/>
          <w:iCs/>
          <w:kern w:val="0"/>
          <w:szCs w:val="24"/>
          <w:bdr w:val="none" w:sz="0" w:space="0" w:color="auto" w:frame="1"/>
          <w:lang w:eastAsia="el-GR"/>
          <w14:ligatures w14:val="none"/>
        </w:rPr>
        <w:t>αγοράς</w:t>
      </w:r>
      <w:r w:rsidRPr="009E208D">
        <w:rPr>
          <w:rFonts w:eastAsia="Times New Roman" w:cs="Times New Roman"/>
          <w:kern w:val="0"/>
          <w:szCs w:val="24"/>
          <w:lang w:eastAsia="el-GR"/>
          <w14:ligatures w14:val="none"/>
        </w:rPr>
        <w:t>. Η υπεράσπιση του όρου που χρησιμοποιούσαν οι Έλληνες για την αγορά τους δεν έχει καμία σχέση με οποιαδήποτε υπεράσπιση της λεγόμενης ελεύθερης επιχείρησης (δηλαδή απλώς αρνητική ελευθερία εκμετάλλευσης των εργαζομένων). Αντίθετα, η </w:t>
      </w:r>
      <w:r w:rsidRPr="009E208D">
        <w:rPr>
          <w:rFonts w:eastAsia="Times New Roman" w:cs="Times New Roman"/>
          <w:i/>
          <w:iCs/>
          <w:kern w:val="0"/>
          <w:szCs w:val="24"/>
          <w:bdr w:val="none" w:sz="0" w:space="0" w:color="auto" w:frame="1"/>
          <w:lang w:eastAsia="el-GR"/>
          <w14:ligatures w14:val="none"/>
        </w:rPr>
        <w:t>αγορά</w:t>
      </w:r>
      <w:r w:rsidRPr="009E208D">
        <w:rPr>
          <w:rFonts w:eastAsia="Times New Roman" w:cs="Times New Roman"/>
          <w:kern w:val="0"/>
          <w:szCs w:val="24"/>
          <w:lang w:eastAsia="el-GR"/>
          <w14:ligatures w14:val="none"/>
        </w:rPr>
        <w:t> είναι όπου τα άτομα (και όχι ένα συγκεκριμένο σύνολο ατόμων, όπως συνέβη στην Αθήνα, όπου συμμετείχαν μόνο οι άνδρες πολίτες) μπορούν να ομαδοποιηθούν σε σχέση με άλλους για σκοπούς που δεν είναι ρητά ερωτήματα που αφορούν τη δημόσια/δημόσια σφαίρα. Η ανεξαρτησία της </w:t>
      </w:r>
      <w:r w:rsidRPr="009E208D">
        <w:rPr>
          <w:rFonts w:eastAsia="Times New Roman" w:cs="Times New Roman"/>
          <w:i/>
          <w:iCs/>
          <w:kern w:val="0"/>
          <w:szCs w:val="24"/>
          <w:bdr w:val="none" w:sz="0" w:space="0" w:color="auto" w:frame="1"/>
          <w:lang w:eastAsia="el-GR"/>
          <w14:ligatures w14:val="none"/>
        </w:rPr>
        <w:t>αγοράς</w:t>
      </w:r>
      <w:r w:rsidRPr="009E208D">
        <w:rPr>
          <w:rFonts w:eastAsia="Times New Roman" w:cs="Times New Roman"/>
          <w:kern w:val="0"/>
          <w:szCs w:val="24"/>
          <w:lang w:eastAsia="el-GR"/>
          <w14:ligatures w14:val="none"/>
        </w:rPr>
        <w:t xml:space="preserve"> ως μικτής σφαίρας θα εξαλείψει τη δυνατότητα αναγκαστικής κολεκτιβοποίησης των αγαθών ή την ανάγκη κατάργησης των μορφών χρήματος, οι οποίες εξακολουθούν να είναι χρήσιμες στην </w:t>
      </w:r>
      <w:proofErr w:type="spellStart"/>
      <w:r w:rsidRPr="009E208D">
        <w:rPr>
          <w:rFonts w:eastAsia="Times New Roman" w:cs="Times New Roman"/>
          <w:kern w:val="0"/>
          <w:szCs w:val="24"/>
          <w:lang w:eastAsia="el-GR"/>
          <w14:ligatures w14:val="none"/>
        </w:rPr>
        <w:t>αγορική</w:t>
      </w:r>
      <w:proofErr w:type="spellEnd"/>
      <w:r w:rsidRPr="009E208D">
        <w:rPr>
          <w:rFonts w:eastAsia="Times New Roman" w:cs="Times New Roman"/>
          <w:kern w:val="0"/>
          <w:szCs w:val="24"/>
          <w:lang w:eastAsia="el-GR"/>
          <w14:ligatures w14:val="none"/>
        </w:rPr>
        <w:t xml:space="preserve"> σφαίρα. Η </w:t>
      </w:r>
      <w:proofErr w:type="spellStart"/>
      <w:r w:rsidRPr="009E208D">
        <w:rPr>
          <w:rFonts w:eastAsia="Times New Roman" w:cs="Times New Roman"/>
          <w:kern w:val="0"/>
          <w:szCs w:val="24"/>
          <w:lang w:eastAsia="el-GR"/>
          <w14:ligatures w14:val="none"/>
        </w:rPr>
        <w:t>αγορική</w:t>
      </w:r>
      <w:proofErr w:type="spellEnd"/>
      <w:r w:rsidRPr="009E208D">
        <w:rPr>
          <w:rFonts w:eastAsia="Times New Roman" w:cs="Times New Roman"/>
          <w:kern w:val="0"/>
          <w:szCs w:val="24"/>
          <w:lang w:eastAsia="el-GR"/>
          <w14:ligatures w14:val="none"/>
        </w:rPr>
        <w:t xml:space="preserve"> σφαίρα παρέχει ένα είδος </w:t>
      </w:r>
      <w:proofErr w:type="spellStart"/>
      <w:r w:rsidRPr="009E208D">
        <w:rPr>
          <w:rFonts w:eastAsia="Times New Roman" w:cs="Times New Roman"/>
          <w:kern w:val="0"/>
          <w:szCs w:val="24"/>
          <w:lang w:eastAsia="el-GR"/>
          <w14:ligatures w14:val="none"/>
        </w:rPr>
        <w:t>buffer</w:t>
      </w:r>
      <w:proofErr w:type="spellEnd"/>
      <w:r w:rsidRPr="009E208D">
        <w:rPr>
          <w:rFonts w:eastAsia="Times New Roman" w:cs="Times New Roman"/>
          <w:kern w:val="0"/>
          <w:szCs w:val="24"/>
          <w:lang w:eastAsia="el-GR"/>
          <w14:ligatures w14:val="none"/>
        </w:rPr>
        <w:t xml:space="preserve"> μεταξύ των τυραννιών του εντελώς δημόσιου ή εξ ολοκλήρου ιδιωτικού συνόλου συμφερόντων, υποστηρίζοντας έτσι τον συνεχιζόμενο θεσμό της αυτονομίας στο σύνολό του.</w:t>
      </w:r>
    </w:p>
    <w:p w14:paraId="1B056589" w14:textId="77777777" w:rsidR="009E208D" w:rsidRPr="009E208D" w:rsidRDefault="009E208D" w:rsidP="009E208D">
      <w:pPr>
        <w:spacing w:after="0" w:line="240" w:lineRule="auto"/>
        <w:jc w:val="both"/>
        <w:textAlignment w:val="baseline"/>
        <w:rPr>
          <w:rFonts w:eastAsia="Times New Roman" w:cs="Times New Roman"/>
          <w:kern w:val="0"/>
          <w:szCs w:val="24"/>
          <w:lang w:eastAsia="el-GR"/>
          <w14:ligatures w14:val="none"/>
        </w:rPr>
      </w:pPr>
      <w:r w:rsidRPr="009E208D">
        <w:rPr>
          <w:rFonts w:eastAsia="Times New Roman" w:cs="Times New Roman"/>
          <w:kern w:val="0"/>
          <w:szCs w:val="24"/>
          <w:lang w:eastAsia="el-GR"/>
          <w14:ligatures w14:val="none"/>
        </w:rPr>
        <w:t xml:space="preserve">Για τον </w:t>
      </w:r>
      <w:proofErr w:type="spellStart"/>
      <w:r w:rsidRPr="009E208D">
        <w:rPr>
          <w:rFonts w:eastAsia="Times New Roman" w:cs="Times New Roman"/>
          <w:kern w:val="0"/>
          <w:szCs w:val="24"/>
          <w:lang w:eastAsia="el-GR"/>
          <w14:ligatures w14:val="none"/>
        </w:rPr>
        <w:t>Καστοριάδη</w:t>
      </w:r>
      <w:proofErr w:type="spellEnd"/>
      <w:r w:rsidRPr="009E208D">
        <w:rPr>
          <w:rFonts w:eastAsia="Times New Roman" w:cs="Times New Roman"/>
          <w:kern w:val="0"/>
          <w:szCs w:val="24"/>
          <w:lang w:eastAsia="el-GR"/>
          <w14:ligatures w14:val="none"/>
        </w:rPr>
        <w:t>, κάθε ένα από τα τρία θεσμικά στρώματα θα πρέπει να αντιμετωπίζεται ως μια σωστή σφαίρα από μόνο του. Δεν πρέπει να καταρρεύσουν σε μία σφαίρα. «Η αυτόνομη κοινωνία», έγραψε, «μπορεί να αποτελείται μόνο από αυτόνομα άτομα» (</w:t>
      </w:r>
      <w:r w:rsidRPr="009E208D">
        <w:rPr>
          <w:rFonts w:eastAsia="Times New Roman" w:cs="Times New Roman"/>
          <w:i/>
          <w:iCs/>
          <w:kern w:val="0"/>
          <w:szCs w:val="24"/>
          <w:bdr w:val="none" w:sz="0" w:space="0" w:color="auto" w:frame="1"/>
          <w:lang w:eastAsia="el-GR"/>
          <w14:ligatures w14:val="none"/>
        </w:rPr>
        <w:t xml:space="preserve">World in </w:t>
      </w:r>
      <w:proofErr w:type="spellStart"/>
      <w:r w:rsidRPr="009E208D">
        <w:rPr>
          <w:rFonts w:eastAsia="Times New Roman" w:cs="Times New Roman"/>
          <w:i/>
          <w:iCs/>
          <w:kern w:val="0"/>
          <w:szCs w:val="24"/>
          <w:bdr w:val="none" w:sz="0" w:space="0" w:color="auto" w:frame="1"/>
          <w:lang w:eastAsia="el-GR"/>
          <w14:ligatures w14:val="none"/>
        </w:rPr>
        <w:t>Fragments</w:t>
      </w:r>
      <w:proofErr w:type="spellEnd"/>
      <w:r w:rsidRPr="009E208D">
        <w:rPr>
          <w:rFonts w:eastAsia="Times New Roman" w:cs="Times New Roman"/>
          <w:kern w:val="0"/>
          <w:szCs w:val="24"/>
          <w:lang w:eastAsia="el-GR"/>
          <w14:ligatures w14:val="none"/>
        </w:rPr>
        <w:t xml:space="preserve"> 416). Η διατήρηση κάθε στρώματος είναι ζωτικής σημασίας. Ωστόσο, από τη μία πλευρά, οι </w:t>
      </w:r>
      <w:proofErr w:type="spellStart"/>
      <w:r w:rsidRPr="009E208D">
        <w:rPr>
          <w:rFonts w:eastAsia="Times New Roman" w:cs="Times New Roman"/>
          <w:kern w:val="0"/>
          <w:szCs w:val="24"/>
          <w:lang w:eastAsia="el-GR"/>
          <w14:ligatures w14:val="none"/>
        </w:rPr>
        <w:t>κρατικιστικές</w:t>
      </w:r>
      <w:proofErr w:type="spellEnd"/>
      <w:r w:rsidRPr="009E208D">
        <w:rPr>
          <w:rFonts w:eastAsia="Times New Roman" w:cs="Times New Roman"/>
          <w:kern w:val="0"/>
          <w:szCs w:val="24"/>
          <w:lang w:eastAsia="el-GR"/>
          <w14:ligatures w14:val="none"/>
        </w:rPr>
        <w:t xml:space="preserve"> και γραφειοκρατικές κοινωνίες του εικοστού αιώνα, παρά τις προθέσεις τους να εγκαθιδρύσουν μια γνήσια δημόσια σφαίρα, κατέρρευσαν συνεχώς τη δυνητική καθολικότητα της δημόσιας/δημόσιας σφαίρας σε ένα μαζικό, </w:t>
      </w:r>
      <w:proofErr w:type="spellStart"/>
      <w:r w:rsidRPr="009E208D">
        <w:rPr>
          <w:rFonts w:eastAsia="Times New Roman" w:cs="Times New Roman"/>
          <w:kern w:val="0"/>
          <w:szCs w:val="24"/>
          <w:lang w:eastAsia="el-GR"/>
          <w14:ligatures w14:val="none"/>
        </w:rPr>
        <w:t>all-inclusive</w:t>
      </w:r>
      <w:proofErr w:type="spellEnd"/>
      <w:r w:rsidRPr="009E208D">
        <w:rPr>
          <w:rFonts w:eastAsia="Times New Roman" w:cs="Times New Roman"/>
          <w:kern w:val="0"/>
          <w:szCs w:val="24"/>
          <w:lang w:eastAsia="el-GR"/>
          <w14:ligatures w14:val="none"/>
        </w:rPr>
        <w:t xml:space="preserve"> ιδιωτικό/ιδιωτικό στρώμα, δηλαδή σε μια </w:t>
      </w:r>
      <w:proofErr w:type="spellStart"/>
      <w:r w:rsidRPr="009E208D">
        <w:rPr>
          <w:rFonts w:eastAsia="Times New Roman" w:cs="Times New Roman"/>
          <w:kern w:val="0"/>
          <w:szCs w:val="24"/>
          <w:lang w:eastAsia="el-GR"/>
          <w14:ligatures w14:val="none"/>
        </w:rPr>
        <w:t>χειραγωγική</w:t>
      </w:r>
      <w:proofErr w:type="spellEnd"/>
      <w:r w:rsidRPr="009E208D">
        <w:rPr>
          <w:rFonts w:eastAsia="Times New Roman" w:cs="Times New Roman"/>
          <w:kern w:val="0"/>
          <w:szCs w:val="24"/>
          <w:lang w:eastAsia="el-GR"/>
          <w14:ligatures w14:val="none"/>
        </w:rPr>
        <w:t xml:space="preserve">, γραφειοκρατική κοινωνία. Από την άλλη, οι δυτικές φιλελεύθερες δημοκρατίες ήταν πιο σωστά ολιγαρχικές, ολοκληρωτικές-καπιταλιστικές κοινωνίες που τυχαίνει να υπάρχουν σε μια κάπως πιο κατακερματισμένη και λιγότερο συνολική μορφή από τους </w:t>
      </w:r>
      <w:proofErr w:type="spellStart"/>
      <w:r w:rsidRPr="009E208D">
        <w:rPr>
          <w:rFonts w:eastAsia="Times New Roman" w:cs="Times New Roman"/>
          <w:kern w:val="0"/>
          <w:szCs w:val="24"/>
          <w:lang w:eastAsia="el-GR"/>
          <w14:ligatures w14:val="none"/>
        </w:rPr>
        <w:t>κρατιστές</w:t>
      </w:r>
      <w:proofErr w:type="spellEnd"/>
      <w:r w:rsidRPr="009E208D">
        <w:rPr>
          <w:rFonts w:eastAsia="Times New Roman" w:cs="Times New Roman"/>
          <w:kern w:val="0"/>
          <w:szCs w:val="24"/>
          <w:lang w:eastAsia="el-GR"/>
          <w14:ligatures w14:val="none"/>
        </w:rPr>
        <w:t xml:space="preserve"> ομολόγους τους. Τείνουν επίσης να καταρρεύσουν το δημόσιο/δημόσιο σε ιδιωτικές, γραφειοκρατικές, καπιταλιστικές εταιρείες. Δημιουργούν έτσι ανθρώπους που δεν γνωρίζουν το νόμο και επομένως δεν μπορούν να τον αμφισβητήσουν ή να θεσπίσουν αποτελεσματικά νέους νόμους. Έτσι, η αυτονομία – ενώ είναι πάντα καταρχήν δυνατή για εμάς – είναι ωστόσο αντικειμενικά αποκλεισμένη στο μεγαλύτερο μέρος του κόσμου, ακόμη και σήμερα.</w:t>
      </w:r>
    </w:p>
    <w:p w14:paraId="379BAB4F" w14:textId="77777777" w:rsidR="002D344F" w:rsidRPr="009E208D" w:rsidRDefault="002D344F">
      <w:pPr>
        <w:rPr>
          <w:szCs w:val="24"/>
        </w:rPr>
      </w:pPr>
    </w:p>
    <w:sectPr w:rsidR="002D344F" w:rsidRPr="009E208D" w:rsidSect="009E208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C632" w14:textId="77777777" w:rsidR="00D66439" w:rsidRDefault="00D66439" w:rsidP="009E208D">
      <w:pPr>
        <w:spacing w:after="0" w:line="240" w:lineRule="auto"/>
      </w:pPr>
      <w:r>
        <w:separator/>
      </w:r>
    </w:p>
  </w:endnote>
  <w:endnote w:type="continuationSeparator" w:id="0">
    <w:p w14:paraId="7CB43442" w14:textId="77777777" w:rsidR="00D66439" w:rsidRDefault="00D66439" w:rsidP="009E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85863"/>
      <w:docPartObj>
        <w:docPartGallery w:val="Page Numbers (Bottom of Page)"/>
        <w:docPartUnique/>
      </w:docPartObj>
    </w:sdtPr>
    <w:sdtContent>
      <w:p w14:paraId="5426A022" w14:textId="14C447C3" w:rsidR="009E208D" w:rsidRDefault="009E208D">
        <w:pPr>
          <w:pStyle w:val="a5"/>
          <w:jc w:val="center"/>
        </w:pPr>
        <w:r>
          <w:fldChar w:fldCharType="begin"/>
        </w:r>
        <w:r>
          <w:instrText>PAGE   \* MERGEFORMAT</w:instrText>
        </w:r>
        <w:r>
          <w:fldChar w:fldCharType="separate"/>
        </w:r>
        <w:r>
          <w:t>2</w:t>
        </w:r>
        <w:r>
          <w:fldChar w:fldCharType="end"/>
        </w:r>
      </w:p>
    </w:sdtContent>
  </w:sdt>
  <w:p w14:paraId="0CF096F3" w14:textId="77777777" w:rsidR="009E208D" w:rsidRDefault="009E2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7D3E" w14:textId="77777777" w:rsidR="00D66439" w:rsidRDefault="00D66439" w:rsidP="009E208D">
      <w:pPr>
        <w:spacing w:after="0" w:line="240" w:lineRule="auto"/>
      </w:pPr>
      <w:r>
        <w:separator/>
      </w:r>
    </w:p>
  </w:footnote>
  <w:footnote w:type="continuationSeparator" w:id="0">
    <w:p w14:paraId="4D588D8A" w14:textId="77777777" w:rsidR="00D66439" w:rsidRDefault="00D66439" w:rsidP="009E2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8D"/>
    <w:rsid w:val="002D344F"/>
    <w:rsid w:val="004A18AA"/>
    <w:rsid w:val="009E208D"/>
    <w:rsid w:val="00D66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5A23"/>
  <w15:chartTrackingRefBased/>
  <w15:docId w15:val="{E4DFD9BB-7938-4093-B2A9-20DC25B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E208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9E208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E208D"/>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9E208D"/>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9E208D"/>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9E208D"/>
    <w:rPr>
      <w:i/>
      <w:iCs/>
    </w:rPr>
  </w:style>
  <w:style w:type="paragraph" w:styleId="a4">
    <w:name w:val="header"/>
    <w:basedOn w:val="a"/>
    <w:link w:val="Char"/>
    <w:uiPriority w:val="99"/>
    <w:unhideWhenUsed/>
    <w:rsid w:val="009E208D"/>
    <w:pPr>
      <w:tabs>
        <w:tab w:val="center" w:pos="4153"/>
        <w:tab w:val="right" w:pos="8306"/>
      </w:tabs>
      <w:spacing w:after="0" w:line="240" w:lineRule="auto"/>
    </w:pPr>
  </w:style>
  <w:style w:type="character" w:customStyle="1" w:styleId="Char">
    <w:name w:val="Κεφαλίδα Char"/>
    <w:basedOn w:val="a0"/>
    <w:link w:val="a4"/>
    <w:uiPriority w:val="99"/>
    <w:rsid w:val="009E208D"/>
  </w:style>
  <w:style w:type="paragraph" w:styleId="a5">
    <w:name w:val="footer"/>
    <w:basedOn w:val="a"/>
    <w:link w:val="Char0"/>
    <w:uiPriority w:val="99"/>
    <w:unhideWhenUsed/>
    <w:rsid w:val="009E208D"/>
    <w:pPr>
      <w:tabs>
        <w:tab w:val="center" w:pos="4153"/>
        <w:tab w:val="right" w:pos="8306"/>
      </w:tabs>
      <w:spacing w:after="0" w:line="240" w:lineRule="auto"/>
    </w:pPr>
  </w:style>
  <w:style w:type="character" w:customStyle="1" w:styleId="Char0">
    <w:name w:val="Υποσέλιδο Char"/>
    <w:basedOn w:val="a0"/>
    <w:link w:val="a5"/>
    <w:uiPriority w:val="99"/>
    <w:rsid w:val="009E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2679</Words>
  <Characters>14469</Characters>
  <Application>Microsoft Office Word</Application>
  <DocSecurity>0</DocSecurity>
  <Lines>120</Lines>
  <Paragraphs>34</Paragraphs>
  <ScaleCrop>false</ScaleCrop>
  <Company>HP</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2024-06-10T07:47:00Z</dcterms:created>
  <dcterms:modified xsi:type="dcterms:W3CDTF">2024-06-10T07:48:00Z</dcterms:modified>
</cp:coreProperties>
</file>